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03" w:rsidRDefault="00467D03">
      <w:pPr>
        <w:pStyle w:val="a3"/>
        <w:spacing w:before="5"/>
        <w:ind w:left="0"/>
        <w:jc w:val="left"/>
        <w:rPr>
          <w:sz w:val="25"/>
        </w:rPr>
      </w:pPr>
    </w:p>
    <w:p w:rsidR="00467D03" w:rsidRDefault="00556A43">
      <w:pPr>
        <w:pStyle w:val="1"/>
        <w:spacing w:before="91"/>
        <w:ind w:left="5210"/>
      </w:pPr>
      <w:r>
        <w:rPr>
          <w:noProof/>
          <w:lang w:eastAsia="ru-RU"/>
        </w:rPr>
        <w:drawing>
          <wp:anchor distT="0" distB="0" distL="0" distR="0" simplePos="0" relativeHeight="487535104" behindDoc="1" locked="0" layoutInCell="1" allowOverlap="1">
            <wp:simplePos x="0" y="0"/>
            <wp:positionH relativeFrom="page">
              <wp:posOffset>378290</wp:posOffset>
            </wp:positionH>
            <wp:positionV relativeFrom="paragraph">
              <wp:posOffset>-183647</wp:posOffset>
            </wp:positionV>
            <wp:extent cx="775030" cy="13874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5030" cy="1387475"/>
                    </a:xfrm>
                    <a:prstGeom prst="rect">
                      <a:avLst/>
                    </a:prstGeom>
                  </pic:spPr>
                </pic:pic>
              </a:graphicData>
            </a:graphic>
          </wp:anchor>
        </w:drawing>
      </w:r>
      <w:bookmarkStart w:id="0" w:name="Уважаемые_коллеги!"/>
      <w:bookmarkEnd w:id="0"/>
      <w:r>
        <w:t>Уважаемые</w:t>
      </w:r>
      <w:r>
        <w:rPr>
          <w:spacing w:val="-4"/>
        </w:rPr>
        <w:t xml:space="preserve"> </w:t>
      </w:r>
      <w:r>
        <w:t>коллеги!</w:t>
      </w:r>
    </w:p>
    <w:p w:rsidR="00467D03" w:rsidRDefault="00467D03">
      <w:pPr>
        <w:pStyle w:val="a3"/>
        <w:ind w:left="0"/>
        <w:jc w:val="left"/>
        <w:rPr>
          <w:b/>
          <w:sz w:val="13"/>
        </w:rPr>
      </w:pPr>
    </w:p>
    <w:p w:rsidR="00467D03" w:rsidRDefault="00556A43" w:rsidP="00EE3D50">
      <w:pPr>
        <w:spacing w:before="98" w:line="232" w:lineRule="auto"/>
        <w:ind w:left="3500" w:right="1309"/>
        <w:rPr>
          <w:sz w:val="21"/>
        </w:rPr>
      </w:pPr>
      <w:r>
        <w:rPr>
          <w:sz w:val="21"/>
        </w:rPr>
        <w:t>В учреждении образования «Гродненский</w:t>
      </w:r>
      <w:r w:rsidR="00EE3D50">
        <w:rPr>
          <w:sz w:val="21"/>
        </w:rPr>
        <w:t xml:space="preserve"> </w:t>
      </w:r>
      <w:r>
        <w:rPr>
          <w:sz w:val="21"/>
        </w:rPr>
        <w:t>государственный</w:t>
      </w:r>
      <w:r>
        <w:rPr>
          <w:spacing w:val="-50"/>
          <w:sz w:val="21"/>
        </w:rPr>
        <w:t xml:space="preserve"> </w:t>
      </w:r>
      <w:r>
        <w:rPr>
          <w:spacing w:val="-2"/>
          <w:sz w:val="21"/>
        </w:rPr>
        <w:t>университет</w:t>
      </w:r>
      <w:r>
        <w:rPr>
          <w:spacing w:val="-1"/>
          <w:sz w:val="21"/>
        </w:rPr>
        <w:t xml:space="preserve"> </w:t>
      </w:r>
      <w:r>
        <w:rPr>
          <w:spacing w:val="-2"/>
          <w:sz w:val="21"/>
        </w:rPr>
        <w:t>имени</w:t>
      </w:r>
      <w:r>
        <w:rPr>
          <w:spacing w:val="4"/>
          <w:sz w:val="21"/>
        </w:rPr>
        <w:t xml:space="preserve"> </w:t>
      </w:r>
      <w:r>
        <w:rPr>
          <w:spacing w:val="-2"/>
          <w:sz w:val="21"/>
        </w:rPr>
        <w:t>Янки</w:t>
      </w:r>
      <w:r>
        <w:rPr>
          <w:spacing w:val="2"/>
          <w:sz w:val="21"/>
        </w:rPr>
        <w:t xml:space="preserve"> </w:t>
      </w:r>
      <w:r>
        <w:rPr>
          <w:spacing w:val="-2"/>
          <w:sz w:val="21"/>
        </w:rPr>
        <w:t>Купалы»</w:t>
      </w:r>
      <w:r>
        <w:rPr>
          <w:spacing w:val="-15"/>
          <w:sz w:val="21"/>
        </w:rPr>
        <w:t xml:space="preserve"> </w:t>
      </w:r>
      <w:r>
        <w:rPr>
          <w:spacing w:val="-2"/>
          <w:sz w:val="21"/>
        </w:rPr>
        <w:t>(Республика</w:t>
      </w:r>
      <w:r>
        <w:rPr>
          <w:spacing w:val="3"/>
          <w:sz w:val="21"/>
        </w:rPr>
        <w:t xml:space="preserve"> </w:t>
      </w:r>
      <w:r>
        <w:rPr>
          <w:spacing w:val="-1"/>
          <w:sz w:val="21"/>
        </w:rPr>
        <w:t>Беларусь,</w:t>
      </w:r>
      <w:r>
        <w:rPr>
          <w:spacing w:val="3"/>
          <w:sz w:val="21"/>
        </w:rPr>
        <w:t xml:space="preserve"> </w:t>
      </w:r>
      <w:r>
        <w:rPr>
          <w:spacing w:val="-1"/>
          <w:sz w:val="21"/>
        </w:rPr>
        <w:t>г.</w:t>
      </w:r>
      <w:r>
        <w:rPr>
          <w:spacing w:val="-28"/>
          <w:sz w:val="21"/>
        </w:rPr>
        <w:t xml:space="preserve"> </w:t>
      </w:r>
      <w:r>
        <w:rPr>
          <w:spacing w:val="-1"/>
          <w:sz w:val="21"/>
        </w:rPr>
        <w:t>Гродно)</w:t>
      </w:r>
    </w:p>
    <w:p w:rsidR="00467D03" w:rsidRDefault="00556A43" w:rsidP="00EE3D50">
      <w:pPr>
        <w:spacing w:before="16" w:line="228" w:lineRule="auto"/>
        <w:ind w:left="2723" w:right="1426" w:firstLine="475"/>
        <w:rPr>
          <w:sz w:val="21"/>
        </w:rPr>
      </w:pPr>
      <w:r>
        <w:rPr>
          <w:spacing w:val="-1"/>
          <w:sz w:val="21"/>
        </w:rPr>
        <w:t>ежегодно</w:t>
      </w:r>
      <w:r>
        <w:rPr>
          <w:spacing w:val="-12"/>
          <w:sz w:val="21"/>
        </w:rPr>
        <w:t xml:space="preserve"> </w:t>
      </w:r>
      <w:r>
        <w:rPr>
          <w:spacing w:val="-1"/>
          <w:sz w:val="21"/>
        </w:rPr>
        <w:t>издается</w:t>
      </w:r>
      <w:r>
        <w:rPr>
          <w:spacing w:val="-2"/>
          <w:sz w:val="21"/>
        </w:rPr>
        <w:t xml:space="preserve"> </w:t>
      </w:r>
      <w:r>
        <w:rPr>
          <w:spacing w:val="-1"/>
          <w:sz w:val="21"/>
        </w:rPr>
        <w:t>сборник</w:t>
      </w:r>
      <w:r>
        <w:rPr>
          <w:spacing w:val="-4"/>
          <w:sz w:val="21"/>
        </w:rPr>
        <w:t xml:space="preserve"> </w:t>
      </w:r>
      <w:r>
        <w:rPr>
          <w:sz w:val="21"/>
        </w:rPr>
        <w:t>научных</w:t>
      </w:r>
      <w:r>
        <w:rPr>
          <w:spacing w:val="-8"/>
          <w:sz w:val="21"/>
        </w:rPr>
        <w:t xml:space="preserve"> </w:t>
      </w:r>
      <w:r>
        <w:rPr>
          <w:sz w:val="21"/>
        </w:rPr>
        <w:t>статей</w:t>
      </w:r>
      <w:r>
        <w:rPr>
          <w:spacing w:val="-2"/>
          <w:sz w:val="21"/>
        </w:rPr>
        <w:t xml:space="preserve"> </w:t>
      </w:r>
      <w:r>
        <w:rPr>
          <w:b/>
          <w:i/>
          <w:sz w:val="21"/>
        </w:rPr>
        <w:t>«Проблемы</w:t>
      </w:r>
      <w:r>
        <w:rPr>
          <w:b/>
          <w:i/>
          <w:spacing w:val="-10"/>
          <w:sz w:val="21"/>
        </w:rPr>
        <w:t xml:space="preserve"> </w:t>
      </w:r>
      <w:r>
        <w:rPr>
          <w:b/>
          <w:i/>
          <w:sz w:val="21"/>
        </w:rPr>
        <w:t>гражданского</w:t>
      </w:r>
      <w:r>
        <w:rPr>
          <w:b/>
          <w:i/>
          <w:spacing w:val="-50"/>
          <w:sz w:val="21"/>
        </w:rPr>
        <w:t xml:space="preserve"> </w:t>
      </w:r>
      <w:r>
        <w:rPr>
          <w:b/>
          <w:i/>
          <w:spacing w:val="-2"/>
          <w:sz w:val="21"/>
        </w:rPr>
        <w:t>права</w:t>
      </w:r>
      <w:r>
        <w:rPr>
          <w:b/>
          <w:i/>
          <w:sz w:val="21"/>
        </w:rPr>
        <w:t xml:space="preserve"> </w:t>
      </w:r>
      <w:r>
        <w:rPr>
          <w:b/>
          <w:i/>
          <w:spacing w:val="-2"/>
          <w:sz w:val="21"/>
        </w:rPr>
        <w:t>и</w:t>
      </w:r>
      <w:r>
        <w:rPr>
          <w:b/>
          <w:i/>
          <w:spacing w:val="-3"/>
          <w:sz w:val="21"/>
        </w:rPr>
        <w:t xml:space="preserve"> </w:t>
      </w:r>
      <w:r>
        <w:rPr>
          <w:b/>
          <w:i/>
          <w:spacing w:val="-2"/>
          <w:sz w:val="21"/>
        </w:rPr>
        <w:t>процесса»</w:t>
      </w:r>
      <w:r>
        <w:rPr>
          <w:i/>
          <w:spacing w:val="-2"/>
          <w:sz w:val="21"/>
        </w:rPr>
        <w:t>,</w:t>
      </w:r>
      <w:r>
        <w:rPr>
          <w:i/>
          <w:sz w:val="21"/>
        </w:rPr>
        <w:t xml:space="preserve"> </w:t>
      </w:r>
      <w:r>
        <w:rPr>
          <w:spacing w:val="-2"/>
          <w:sz w:val="21"/>
        </w:rPr>
        <w:t>ставший</w:t>
      </w:r>
      <w:r>
        <w:rPr>
          <w:spacing w:val="2"/>
          <w:sz w:val="21"/>
        </w:rPr>
        <w:t xml:space="preserve"> </w:t>
      </w:r>
      <w:r>
        <w:rPr>
          <w:spacing w:val="-2"/>
          <w:sz w:val="21"/>
        </w:rPr>
        <w:t>традиционным</w:t>
      </w:r>
      <w:r>
        <w:rPr>
          <w:sz w:val="21"/>
        </w:rPr>
        <w:t xml:space="preserve"> </w:t>
      </w:r>
      <w:r>
        <w:rPr>
          <w:spacing w:val="-1"/>
          <w:sz w:val="21"/>
        </w:rPr>
        <w:t>для</w:t>
      </w:r>
      <w:r>
        <w:rPr>
          <w:spacing w:val="1"/>
          <w:sz w:val="21"/>
        </w:rPr>
        <w:t xml:space="preserve"> </w:t>
      </w:r>
      <w:r>
        <w:rPr>
          <w:spacing w:val="-1"/>
          <w:sz w:val="21"/>
        </w:rPr>
        <w:t>опубликования</w:t>
      </w:r>
      <w:r>
        <w:rPr>
          <w:spacing w:val="-20"/>
          <w:sz w:val="21"/>
        </w:rPr>
        <w:t xml:space="preserve"> </w:t>
      </w:r>
      <w:r>
        <w:rPr>
          <w:spacing w:val="-1"/>
          <w:sz w:val="21"/>
        </w:rPr>
        <w:t>результатов</w:t>
      </w:r>
    </w:p>
    <w:p w:rsidR="00467D03" w:rsidRDefault="00556A43" w:rsidP="00EE3D50">
      <w:pPr>
        <w:spacing w:before="6"/>
        <w:ind w:left="2982"/>
        <w:rPr>
          <w:sz w:val="21"/>
        </w:rPr>
      </w:pPr>
      <w:r>
        <w:rPr>
          <w:sz w:val="21"/>
        </w:rPr>
        <w:t>научных</w:t>
      </w:r>
      <w:r>
        <w:rPr>
          <w:spacing w:val="-4"/>
          <w:sz w:val="21"/>
        </w:rPr>
        <w:t xml:space="preserve"> </w:t>
      </w:r>
      <w:r>
        <w:rPr>
          <w:sz w:val="21"/>
        </w:rPr>
        <w:t>исследований.</w:t>
      </w:r>
    </w:p>
    <w:p w:rsidR="00467D03" w:rsidRDefault="00556A43">
      <w:pPr>
        <w:spacing w:before="6" w:line="237" w:lineRule="auto"/>
        <w:ind w:left="518" w:right="111" w:firstLine="946"/>
        <w:jc w:val="both"/>
        <w:rPr>
          <w:sz w:val="21"/>
        </w:rPr>
      </w:pPr>
      <w:r>
        <w:rPr>
          <w:sz w:val="21"/>
        </w:rPr>
        <w:t>Данный</w:t>
      </w:r>
      <w:r>
        <w:rPr>
          <w:spacing w:val="1"/>
          <w:sz w:val="21"/>
        </w:rPr>
        <w:t xml:space="preserve"> </w:t>
      </w:r>
      <w:r>
        <w:rPr>
          <w:sz w:val="21"/>
        </w:rPr>
        <w:t>сборник</w:t>
      </w:r>
      <w:r>
        <w:rPr>
          <w:spacing w:val="1"/>
          <w:sz w:val="21"/>
        </w:rPr>
        <w:t xml:space="preserve"> </w:t>
      </w:r>
      <w:r>
        <w:rPr>
          <w:sz w:val="21"/>
        </w:rPr>
        <w:t>включен</w:t>
      </w:r>
      <w:r>
        <w:rPr>
          <w:spacing w:val="1"/>
          <w:sz w:val="21"/>
        </w:rPr>
        <w:t xml:space="preserve"> </w:t>
      </w:r>
      <w:r>
        <w:rPr>
          <w:sz w:val="21"/>
        </w:rPr>
        <w:t>в</w:t>
      </w:r>
      <w:r>
        <w:rPr>
          <w:spacing w:val="1"/>
          <w:sz w:val="21"/>
        </w:rPr>
        <w:t xml:space="preserve"> </w:t>
      </w:r>
      <w:r>
        <w:rPr>
          <w:i/>
          <w:sz w:val="21"/>
        </w:rPr>
        <w:t>Перечень</w:t>
      </w:r>
      <w:r>
        <w:rPr>
          <w:i/>
          <w:spacing w:val="1"/>
          <w:sz w:val="21"/>
        </w:rPr>
        <w:t xml:space="preserve"> </w:t>
      </w:r>
      <w:r>
        <w:rPr>
          <w:i/>
          <w:sz w:val="21"/>
        </w:rPr>
        <w:t>научных</w:t>
      </w:r>
      <w:r>
        <w:rPr>
          <w:i/>
          <w:spacing w:val="1"/>
          <w:sz w:val="21"/>
        </w:rPr>
        <w:t xml:space="preserve"> </w:t>
      </w:r>
      <w:r>
        <w:rPr>
          <w:i/>
          <w:sz w:val="21"/>
        </w:rPr>
        <w:t>изданий</w:t>
      </w:r>
      <w:r>
        <w:rPr>
          <w:i/>
          <w:spacing w:val="1"/>
          <w:sz w:val="21"/>
        </w:rPr>
        <w:t xml:space="preserve"> </w:t>
      </w:r>
      <w:r>
        <w:rPr>
          <w:i/>
          <w:sz w:val="21"/>
        </w:rPr>
        <w:t>Республики</w:t>
      </w:r>
      <w:r>
        <w:rPr>
          <w:i/>
          <w:spacing w:val="1"/>
          <w:sz w:val="21"/>
        </w:rPr>
        <w:t xml:space="preserve"> </w:t>
      </w:r>
      <w:r>
        <w:rPr>
          <w:i/>
          <w:sz w:val="21"/>
        </w:rPr>
        <w:t>Беларусь</w:t>
      </w:r>
      <w:r>
        <w:rPr>
          <w:i/>
          <w:spacing w:val="1"/>
          <w:sz w:val="21"/>
        </w:rPr>
        <w:t xml:space="preserve"> </w:t>
      </w:r>
      <w:r>
        <w:rPr>
          <w:i/>
          <w:sz w:val="21"/>
        </w:rPr>
        <w:t>для</w:t>
      </w:r>
      <w:r>
        <w:rPr>
          <w:i/>
          <w:spacing w:val="1"/>
          <w:sz w:val="21"/>
        </w:rPr>
        <w:t xml:space="preserve"> </w:t>
      </w:r>
      <w:r>
        <w:rPr>
          <w:i/>
          <w:sz w:val="21"/>
        </w:rPr>
        <w:t>опубликования</w:t>
      </w:r>
      <w:r>
        <w:rPr>
          <w:i/>
          <w:spacing w:val="1"/>
          <w:sz w:val="21"/>
        </w:rPr>
        <w:t xml:space="preserve"> </w:t>
      </w:r>
      <w:r>
        <w:rPr>
          <w:i/>
          <w:sz w:val="21"/>
        </w:rPr>
        <w:t>результатов</w:t>
      </w:r>
      <w:r>
        <w:rPr>
          <w:i/>
          <w:spacing w:val="1"/>
          <w:sz w:val="21"/>
        </w:rPr>
        <w:t xml:space="preserve"> </w:t>
      </w:r>
      <w:r>
        <w:rPr>
          <w:i/>
          <w:sz w:val="21"/>
        </w:rPr>
        <w:t>диссертационных</w:t>
      </w:r>
      <w:r>
        <w:rPr>
          <w:i/>
          <w:spacing w:val="1"/>
          <w:sz w:val="21"/>
        </w:rPr>
        <w:t xml:space="preserve"> </w:t>
      </w:r>
      <w:r>
        <w:rPr>
          <w:i/>
          <w:sz w:val="21"/>
        </w:rPr>
        <w:t>исследований</w:t>
      </w:r>
      <w:r>
        <w:rPr>
          <w:sz w:val="21"/>
        </w:rPr>
        <w:t>, а</w:t>
      </w:r>
      <w:r>
        <w:rPr>
          <w:spacing w:val="1"/>
          <w:sz w:val="21"/>
        </w:rPr>
        <w:t xml:space="preserve"> </w:t>
      </w:r>
      <w:r>
        <w:rPr>
          <w:sz w:val="21"/>
        </w:rPr>
        <w:t>также входит</w:t>
      </w:r>
      <w:r>
        <w:rPr>
          <w:spacing w:val="1"/>
          <w:sz w:val="21"/>
        </w:rPr>
        <w:t xml:space="preserve"> </w:t>
      </w:r>
      <w:r>
        <w:rPr>
          <w:sz w:val="21"/>
        </w:rPr>
        <w:t>в</w:t>
      </w:r>
      <w:r>
        <w:rPr>
          <w:spacing w:val="1"/>
          <w:sz w:val="21"/>
        </w:rPr>
        <w:t xml:space="preserve"> </w:t>
      </w:r>
      <w:proofErr w:type="spellStart"/>
      <w:r>
        <w:rPr>
          <w:sz w:val="21"/>
        </w:rPr>
        <w:t>наукометрическую</w:t>
      </w:r>
      <w:proofErr w:type="spellEnd"/>
      <w:r>
        <w:rPr>
          <w:spacing w:val="1"/>
          <w:sz w:val="21"/>
        </w:rPr>
        <w:t xml:space="preserve"> </w:t>
      </w:r>
      <w:r>
        <w:rPr>
          <w:sz w:val="21"/>
        </w:rPr>
        <w:t>базу данных</w:t>
      </w:r>
      <w:r>
        <w:rPr>
          <w:spacing w:val="1"/>
          <w:sz w:val="21"/>
        </w:rPr>
        <w:t xml:space="preserve"> </w:t>
      </w:r>
      <w:r>
        <w:rPr>
          <w:sz w:val="21"/>
        </w:rPr>
        <w:t>«Российский</w:t>
      </w:r>
      <w:r>
        <w:rPr>
          <w:spacing w:val="1"/>
          <w:sz w:val="21"/>
        </w:rPr>
        <w:t xml:space="preserve"> </w:t>
      </w:r>
      <w:r>
        <w:rPr>
          <w:sz w:val="21"/>
        </w:rPr>
        <w:t>индекс научного цитирования», имеет Международный стандартный номер серийных изданий (ISSN) –</w:t>
      </w:r>
      <w:r>
        <w:rPr>
          <w:spacing w:val="1"/>
          <w:sz w:val="21"/>
        </w:rPr>
        <w:t xml:space="preserve"> </w:t>
      </w:r>
      <w:r>
        <w:rPr>
          <w:sz w:val="21"/>
        </w:rPr>
        <w:t>2709-</w:t>
      </w:r>
      <w:r>
        <w:rPr>
          <w:spacing w:val="1"/>
          <w:sz w:val="21"/>
        </w:rPr>
        <w:t xml:space="preserve"> </w:t>
      </w:r>
      <w:r>
        <w:rPr>
          <w:sz w:val="21"/>
        </w:rPr>
        <w:t>2011.</w:t>
      </w:r>
    </w:p>
    <w:p w:rsidR="00467D03" w:rsidRDefault="00556A43">
      <w:pPr>
        <w:spacing w:before="3" w:line="232" w:lineRule="auto"/>
        <w:ind w:left="518" w:right="959" w:firstLine="676"/>
        <w:jc w:val="both"/>
        <w:rPr>
          <w:sz w:val="21"/>
        </w:rPr>
      </w:pPr>
      <w:r>
        <w:rPr>
          <w:sz w:val="21"/>
        </w:rPr>
        <w:t>В числе авторов статей – представители ведущих учреждений образования и науки.</w:t>
      </w:r>
    </w:p>
    <w:p w:rsidR="00467D03" w:rsidRDefault="00556A43">
      <w:pPr>
        <w:spacing w:before="10" w:line="235" w:lineRule="auto"/>
        <w:ind w:left="518" w:right="122" w:firstLine="681"/>
        <w:jc w:val="both"/>
        <w:rPr>
          <w:sz w:val="21"/>
        </w:rPr>
      </w:pPr>
      <w:r>
        <w:rPr>
          <w:sz w:val="21"/>
        </w:rPr>
        <w:t>Целевое</w:t>
      </w:r>
      <w:r>
        <w:rPr>
          <w:spacing w:val="1"/>
          <w:sz w:val="21"/>
        </w:rPr>
        <w:t xml:space="preserve"> </w:t>
      </w:r>
      <w:r>
        <w:rPr>
          <w:sz w:val="21"/>
        </w:rPr>
        <w:t>назначение</w:t>
      </w:r>
      <w:r>
        <w:rPr>
          <w:spacing w:val="1"/>
          <w:sz w:val="21"/>
        </w:rPr>
        <w:t xml:space="preserve"> </w:t>
      </w:r>
      <w:r>
        <w:rPr>
          <w:sz w:val="21"/>
        </w:rPr>
        <w:t>данного</w:t>
      </w:r>
      <w:r>
        <w:rPr>
          <w:spacing w:val="1"/>
          <w:sz w:val="21"/>
        </w:rPr>
        <w:t xml:space="preserve"> </w:t>
      </w:r>
      <w:r>
        <w:rPr>
          <w:sz w:val="21"/>
        </w:rPr>
        <w:t>сборника</w:t>
      </w:r>
      <w:r>
        <w:rPr>
          <w:spacing w:val="1"/>
          <w:sz w:val="21"/>
        </w:rPr>
        <w:t xml:space="preserve"> </w:t>
      </w:r>
      <w:r>
        <w:rPr>
          <w:sz w:val="21"/>
        </w:rPr>
        <w:t>–</w:t>
      </w:r>
      <w:r>
        <w:rPr>
          <w:spacing w:val="1"/>
          <w:sz w:val="21"/>
        </w:rPr>
        <w:t xml:space="preserve"> </w:t>
      </w:r>
      <w:r>
        <w:rPr>
          <w:sz w:val="21"/>
        </w:rPr>
        <w:t>обеспечение</w:t>
      </w:r>
      <w:r>
        <w:rPr>
          <w:spacing w:val="1"/>
          <w:sz w:val="21"/>
        </w:rPr>
        <w:t xml:space="preserve"> </w:t>
      </w:r>
      <w:r>
        <w:rPr>
          <w:sz w:val="21"/>
        </w:rPr>
        <w:t>всестороннего</w:t>
      </w:r>
      <w:r>
        <w:rPr>
          <w:spacing w:val="1"/>
          <w:sz w:val="21"/>
        </w:rPr>
        <w:t xml:space="preserve"> </w:t>
      </w:r>
      <w:r>
        <w:rPr>
          <w:sz w:val="21"/>
        </w:rPr>
        <w:t>ознакомления</w:t>
      </w:r>
      <w:r>
        <w:rPr>
          <w:spacing w:val="1"/>
          <w:sz w:val="21"/>
        </w:rPr>
        <w:t xml:space="preserve"> </w:t>
      </w:r>
      <w:r>
        <w:rPr>
          <w:sz w:val="21"/>
        </w:rPr>
        <w:t>научной</w:t>
      </w:r>
      <w:r>
        <w:rPr>
          <w:spacing w:val="1"/>
          <w:sz w:val="21"/>
        </w:rPr>
        <w:t xml:space="preserve"> </w:t>
      </w:r>
      <w:r>
        <w:rPr>
          <w:sz w:val="21"/>
        </w:rPr>
        <w:t>общественности,</w:t>
      </w:r>
      <w:r>
        <w:rPr>
          <w:spacing w:val="1"/>
          <w:sz w:val="21"/>
        </w:rPr>
        <w:t xml:space="preserve"> </w:t>
      </w:r>
      <w:r>
        <w:rPr>
          <w:sz w:val="21"/>
        </w:rPr>
        <w:t>учебных</w:t>
      </w:r>
      <w:r>
        <w:rPr>
          <w:spacing w:val="1"/>
          <w:sz w:val="21"/>
        </w:rPr>
        <w:t xml:space="preserve"> </w:t>
      </w:r>
      <w:r>
        <w:rPr>
          <w:sz w:val="21"/>
        </w:rPr>
        <w:t>заведений,</w:t>
      </w:r>
      <w:r>
        <w:rPr>
          <w:spacing w:val="1"/>
          <w:sz w:val="21"/>
        </w:rPr>
        <w:t xml:space="preserve"> </w:t>
      </w:r>
      <w:r>
        <w:rPr>
          <w:sz w:val="21"/>
        </w:rPr>
        <w:t>правоохранительных</w:t>
      </w:r>
      <w:r>
        <w:rPr>
          <w:spacing w:val="1"/>
          <w:sz w:val="21"/>
        </w:rPr>
        <w:t xml:space="preserve"> </w:t>
      </w:r>
      <w:r>
        <w:rPr>
          <w:sz w:val="21"/>
        </w:rPr>
        <w:t>и</w:t>
      </w:r>
      <w:r>
        <w:rPr>
          <w:spacing w:val="1"/>
          <w:sz w:val="21"/>
        </w:rPr>
        <w:t xml:space="preserve"> </w:t>
      </w:r>
      <w:r>
        <w:rPr>
          <w:sz w:val="21"/>
        </w:rPr>
        <w:t>судебных</w:t>
      </w:r>
      <w:r>
        <w:rPr>
          <w:spacing w:val="1"/>
          <w:sz w:val="21"/>
        </w:rPr>
        <w:t xml:space="preserve"> </w:t>
      </w:r>
      <w:r>
        <w:rPr>
          <w:sz w:val="21"/>
        </w:rPr>
        <w:t>органов</w:t>
      </w:r>
      <w:r>
        <w:rPr>
          <w:spacing w:val="1"/>
          <w:sz w:val="21"/>
        </w:rPr>
        <w:t xml:space="preserve"> </w:t>
      </w:r>
      <w:r>
        <w:rPr>
          <w:sz w:val="21"/>
        </w:rPr>
        <w:t>о</w:t>
      </w:r>
      <w:r>
        <w:rPr>
          <w:spacing w:val="1"/>
          <w:sz w:val="21"/>
        </w:rPr>
        <w:t xml:space="preserve"> </w:t>
      </w:r>
      <w:r>
        <w:rPr>
          <w:sz w:val="21"/>
        </w:rPr>
        <w:t>результатах</w:t>
      </w:r>
      <w:r>
        <w:rPr>
          <w:spacing w:val="1"/>
          <w:sz w:val="21"/>
        </w:rPr>
        <w:t xml:space="preserve"> </w:t>
      </w:r>
      <w:r>
        <w:rPr>
          <w:sz w:val="21"/>
        </w:rPr>
        <w:t>исследований</w:t>
      </w:r>
      <w:r>
        <w:rPr>
          <w:spacing w:val="1"/>
          <w:sz w:val="21"/>
        </w:rPr>
        <w:t xml:space="preserve"> </w:t>
      </w:r>
      <w:r>
        <w:rPr>
          <w:sz w:val="21"/>
        </w:rPr>
        <w:t>наиболее</w:t>
      </w:r>
      <w:r>
        <w:rPr>
          <w:spacing w:val="1"/>
          <w:sz w:val="21"/>
        </w:rPr>
        <w:t xml:space="preserve"> </w:t>
      </w:r>
      <w:r>
        <w:rPr>
          <w:sz w:val="21"/>
        </w:rPr>
        <w:t>актуальных</w:t>
      </w:r>
      <w:r>
        <w:rPr>
          <w:spacing w:val="1"/>
          <w:sz w:val="21"/>
        </w:rPr>
        <w:t xml:space="preserve"> </w:t>
      </w:r>
      <w:r>
        <w:rPr>
          <w:sz w:val="21"/>
        </w:rPr>
        <w:t>проблем</w:t>
      </w:r>
      <w:r>
        <w:rPr>
          <w:spacing w:val="1"/>
          <w:sz w:val="21"/>
        </w:rPr>
        <w:t xml:space="preserve"> </w:t>
      </w:r>
      <w:r>
        <w:rPr>
          <w:sz w:val="21"/>
        </w:rPr>
        <w:t>современного</w:t>
      </w:r>
      <w:r>
        <w:rPr>
          <w:spacing w:val="1"/>
          <w:sz w:val="21"/>
        </w:rPr>
        <w:t xml:space="preserve"> </w:t>
      </w:r>
      <w:r>
        <w:rPr>
          <w:sz w:val="21"/>
        </w:rPr>
        <w:t>гражданского</w:t>
      </w:r>
      <w:r>
        <w:rPr>
          <w:spacing w:val="1"/>
          <w:sz w:val="21"/>
        </w:rPr>
        <w:t xml:space="preserve"> </w:t>
      </w:r>
      <w:r>
        <w:rPr>
          <w:sz w:val="21"/>
        </w:rPr>
        <w:t>и</w:t>
      </w:r>
      <w:r>
        <w:rPr>
          <w:spacing w:val="1"/>
          <w:sz w:val="21"/>
        </w:rPr>
        <w:t xml:space="preserve"> </w:t>
      </w:r>
      <w:r>
        <w:rPr>
          <w:sz w:val="21"/>
        </w:rPr>
        <w:t>предпринимательского</w:t>
      </w:r>
      <w:r>
        <w:rPr>
          <w:spacing w:val="1"/>
          <w:sz w:val="21"/>
        </w:rPr>
        <w:t xml:space="preserve"> </w:t>
      </w:r>
      <w:r>
        <w:rPr>
          <w:sz w:val="21"/>
        </w:rPr>
        <w:t>права,</w:t>
      </w:r>
      <w:r>
        <w:rPr>
          <w:spacing w:val="1"/>
          <w:sz w:val="21"/>
        </w:rPr>
        <w:t xml:space="preserve"> </w:t>
      </w:r>
      <w:r>
        <w:rPr>
          <w:sz w:val="21"/>
        </w:rPr>
        <w:t>гражданского</w:t>
      </w:r>
      <w:r>
        <w:rPr>
          <w:spacing w:val="1"/>
          <w:sz w:val="21"/>
        </w:rPr>
        <w:t xml:space="preserve"> </w:t>
      </w:r>
      <w:r>
        <w:rPr>
          <w:sz w:val="21"/>
        </w:rPr>
        <w:t>и</w:t>
      </w:r>
      <w:r>
        <w:rPr>
          <w:spacing w:val="1"/>
          <w:sz w:val="21"/>
        </w:rPr>
        <w:t xml:space="preserve"> </w:t>
      </w:r>
      <w:r>
        <w:rPr>
          <w:sz w:val="21"/>
        </w:rPr>
        <w:t>хозяйственного</w:t>
      </w:r>
      <w:r>
        <w:rPr>
          <w:spacing w:val="-6"/>
          <w:sz w:val="21"/>
        </w:rPr>
        <w:t xml:space="preserve"> </w:t>
      </w:r>
      <w:r>
        <w:rPr>
          <w:sz w:val="21"/>
        </w:rPr>
        <w:t>процессов, семейного</w:t>
      </w:r>
      <w:r>
        <w:rPr>
          <w:spacing w:val="-5"/>
          <w:sz w:val="21"/>
        </w:rPr>
        <w:t xml:space="preserve"> </w:t>
      </w:r>
      <w:r>
        <w:rPr>
          <w:sz w:val="21"/>
        </w:rPr>
        <w:t>и</w:t>
      </w:r>
      <w:r>
        <w:rPr>
          <w:spacing w:val="2"/>
          <w:sz w:val="21"/>
        </w:rPr>
        <w:t xml:space="preserve"> </w:t>
      </w:r>
      <w:r>
        <w:rPr>
          <w:sz w:val="21"/>
        </w:rPr>
        <w:t>жилищного</w:t>
      </w:r>
      <w:r>
        <w:rPr>
          <w:spacing w:val="-5"/>
          <w:sz w:val="21"/>
        </w:rPr>
        <w:t xml:space="preserve"> </w:t>
      </w:r>
      <w:r>
        <w:rPr>
          <w:sz w:val="21"/>
        </w:rPr>
        <w:t>права.</w:t>
      </w:r>
    </w:p>
    <w:p w:rsidR="00467D03" w:rsidRDefault="00556A43">
      <w:pPr>
        <w:spacing w:before="10"/>
        <w:ind w:left="1200"/>
        <w:jc w:val="both"/>
        <w:rPr>
          <w:sz w:val="21"/>
        </w:rPr>
      </w:pPr>
      <w:r>
        <w:rPr>
          <w:sz w:val="21"/>
        </w:rPr>
        <w:t>Сфера</w:t>
      </w:r>
      <w:r>
        <w:rPr>
          <w:spacing w:val="-1"/>
          <w:sz w:val="21"/>
        </w:rPr>
        <w:t xml:space="preserve"> </w:t>
      </w:r>
      <w:r>
        <w:rPr>
          <w:sz w:val="21"/>
        </w:rPr>
        <w:t>научных</w:t>
      </w:r>
      <w:r>
        <w:rPr>
          <w:spacing w:val="-8"/>
          <w:sz w:val="21"/>
        </w:rPr>
        <w:t xml:space="preserve"> </w:t>
      </w:r>
      <w:r>
        <w:rPr>
          <w:sz w:val="21"/>
        </w:rPr>
        <w:t>исследований для</w:t>
      </w:r>
      <w:r>
        <w:rPr>
          <w:spacing w:val="-4"/>
          <w:sz w:val="21"/>
        </w:rPr>
        <w:t xml:space="preserve"> </w:t>
      </w:r>
      <w:r>
        <w:rPr>
          <w:sz w:val="21"/>
        </w:rPr>
        <w:t>опубликования</w:t>
      </w:r>
      <w:r>
        <w:rPr>
          <w:spacing w:val="-4"/>
          <w:sz w:val="21"/>
        </w:rPr>
        <w:t xml:space="preserve"> </w:t>
      </w:r>
      <w:r>
        <w:rPr>
          <w:sz w:val="21"/>
        </w:rPr>
        <w:t>включает</w:t>
      </w:r>
      <w:r>
        <w:rPr>
          <w:spacing w:val="-3"/>
          <w:sz w:val="21"/>
        </w:rPr>
        <w:t xml:space="preserve"> </w:t>
      </w:r>
      <w:r>
        <w:rPr>
          <w:sz w:val="21"/>
        </w:rPr>
        <w:t>в</w:t>
      </w:r>
      <w:r>
        <w:rPr>
          <w:spacing w:val="-2"/>
          <w:sz w:val="21"/>
        </w:rPr>
        <w:t xml:space="preserve"> </w:t>
      </w:r>
      <w:r>
        <w:rPr>
          <w:sz w:val="21"/>
        </w:rPr>
        <w:t>себя</w:t>
      </w:r>
      <w:r>
        <w:rPr>
          <w:spacing w:val="-3"/>
          <w:sz w:val="21"/>
        </w:rPr>
        <w:t xml:space="preserve"> </w:t>
      </w:r>
      <w:r>
        <w:rPr>
          <w:sz w:val="21"/>
        </w:rPr>
        <w:t>следующие</w:t>
      </w:r>
      <w:r>
        <w:rPr>
          <w:spacing w:val="-6"/>
          <w:sz w:val="21"/>
        </w:rPr>
        <w:t xml:space="preserve"> </w:t>
      </w:r>
      <w:r>
        <w:rPr>
          <w:sz w:val="21"/>
        </w:rPr>
        <w:t>актуальные</w:t>
      </w:r>
      <w:r>
        <w:rPr>
          <w:spacing w:val="-5"/>
          <w:sz w:val="21"/>
        </w:rPr>
        <w:t xml:space="preserve"> </w:t>
      </w:r>
      <w:r>
        <w:rPr>
          <w:sz w:val="21"/>
        </w:rPr>
        <w:t>направления:</w:t>
      </w:r>
    </w:p>
    <w:p w:rsidR="00467D03" w:rsidRDefault="00556A43">
      <w:pPr>
        <w:pStyle w:val="a4"/>
        <w:numPr>
          <w:ilvl w:val="0"/>
          <w:numId w:val="3"/>
        </w:numPr>
        <w:tabs>
          <w:tab w:val="left" w:pos="1921"/>
        </w:tabs>
        <w:spacing w:before="3" w:line="240" w:lineRule="auto"/>
        <w:ind w:right="110"/>
        <w:jc w:val="both"/>
        <w:rPr>
          <w:sz w:val="21"/>
        </w:rPr>
      </w:pPr>
      <w:r>
        <w:rPr>
          <w:sz w:val="21"/>
        </w:rPr>
        <w:t>проблемы</w:t>
      </w:r>
      <w:r>
        <w:rPr>
          <w:spacing w:val="1"/>
          <w:sz w:val="21"/>
        </w:rPr>
        <w:t xml:space="preserve"> </w:t>
      </w:r>
      <w:r>
        <w:rPr>
          <w:sz w:val="21"/>
        </w:rPr>
        <w:t>гражданского</w:t>
      </w:r>
      <w:r>
        <w:rPr>
          <w:spacing w:val="1"/>
          <w:sz w:val="21"/>
        </w:rPr>
        <w:t xml:space="preserve"> </w:t>
      </w:r>
      <w:r>
        <w:rPr>
          <w:sz w:val="21"/>
        </w:rPr>
        <w:t>и</w:t>
      </w:r>
      <w:r>
        <w:rPr>
          <w:spacing w:val="1"/>
          <w:sz w:val="21"/>
        </w:rPr>
        <w:t xml:space="preserve"> </w:t>
      </w:r>
      <w:r>
        <w:rPr>
          <w:sz w:val="21"/>
        </w:rPr>
        <w:t>хозяйственного</w:t>
      </w:r>
      <w:r>
        <w:rPr>
          <w:spacing w:val="1"/>
          <w:sz w:val="21"/>
        </w:rPr>
        <w:t xml:space="preserve"> </w:t>
      </w:r>
      <w:r>
        <w:rPr>
          <w:sz w:val="21"/>
        </w:rPr>
        <w:t>права,</w:t>
      </w:r>
      <w:r>
        <w:rPr>
          <w:spacing w:val="1"/>
          <w:sz w:val="21"/>
        </w:rPr>
        <w:t xml:space="preserve"> </w:t>
      </w:r>
      <w:r>
        <w:rPr>
          <w:sz w:val="21"/>
        </w:rPr>
        <w:t>семейного</w:t>
      </w:r>
      <w:r>
        <w:rPr>
          <w:spacing w:val="1"/>
          <w:sz w:val="21"/>
        </w:rPr>
        <w:t xml:space="preserve"> </w:t>
      </w:r>
      <w:r>
        <w:rPr>
          <w:sz w:val="21"/>
        </w:rPr>
        <w:t>права,</w:t>
      </w:r>
      <w:r>
        <w:rPr>
          <w:spacing w:val="1"/>
          <w:sz w:val="21"/>
        </w:rPr>
        <w:t xml:space="preserve"> </w:t>
      </w:r>
      <w:r>
        <w:rPr>
          <w:sz w:val="21"/>
        </w:rPr>
        <w:t>международного</w:t>
      </w:r>
      <w:r>
        <w:rPr>
          <w:spacing w:val="1"/>
          <w:sz w:val="21"/>
        </w:rPr>
        <w:t xml:space="preserve"> </w:t>
      </w:r>
      <w:r>
        <w:rPr>
          <w:sz w:val="21"/>
        </w:rPr>
        <w:t>частного</w:t>
      </w:r>
      <w:r>
        <w:rPr>
          <w:spacing w:val="1"/>
          <w:sz w:val="21"/>
        </w:rPr>
        <w:t xml:space="preserve"> </w:t>
      </w:r>
      <w:r>
        <w:rPr>
          <w:sz w:val="21"/>
        </w:rPr>
        <w:t>права,</w:t>
      </w:r>
      <w:r>
        <w:rPr>
          <w:spacing w:val="1"/>
          <w:sz w:val="21"/>
        </w:rPr>
        <w:t xml:space="preserve"> </w:t>
      </w:r>
      <w:r>
        <w:rPr>
          <w:sz w:val="21"/>
        </w:rPr>
        <w:t>жилищного</w:t>
      </w:r>
      <w:r>
        <w:rPr>
          <w:spacing w:val="1"/>
          <w:sz w:val="21"/>
        </w:rPr>
        <w:t xml:space="preserve"> </w:t>
      </w:r>
      <w:r>
        <w:rPr>
          <w:sz w:val="21"/>
        </w:rPr>
        <w:t>права,</w:t>
      </w:r>
      <w:r>
        <w:rPr>
          <w:spacing w:val="1"/>
          <w:sz w:val="21"/>
        </w:rPr>
        <w:t xml:space="preserve"> </w:t>
      </w:r>
      <w:r>
        <w:rPr>
          <w:sz w:val="21"/>
        </w:rPr>
        <w:t>предпринимательского</w:t>
      </w:r>
      <w:r>
        <w:rPr>
          <w:spacing w:val="1"/>
          <w:sz w:val="21"/>
        </w:rPr>
        <w:t xml:space="preserve"> </w:t>
      </w:r>
      <w:r>
        <w:rPr>
          <w:sz w:val="21"/>
        </w:rPr>
        <w:t>права,</w:t>
      </w:r>
      <w:r>
        <w:rPr>
          <w:spacing w:val="1"/>
          <w:sz w:val="21"/>
        </w:rPr>
        <w:t xml:space="preserve"> </w:t>
      </w:r>
      <w:r>
        <w:rPr>
          <w:sz w:val="21"/>
        </w:rPr>
        <w:t>корпоративного</w:t>
      </w:r>
      <w:r>
        <w:rPr>
          <w:spacing w:val="1"/>
          <w:sz w:val="21"/>
        </w:rPr>
        <w:t xml:space="preserve"> </w:t>
      </w:r>
      <w:r>
        <w:rPr>
          <w:sz w:val="21"/>
        </w:rPr>
        <w:t>права,</w:t>
      </w:r>
      <w:r>
        <w:rPr>
          <w:spacing w:val="1"/>
          <w:sz w:val="21"/>
        </w:rPr>
        <w:t xml:space="preserve"> </w:t>
      </w:r>
      <w:r w:rsidR="009F2A53">
        <w:rPr>
          <w:spacing w:val="1"/>
          <w:sz w:val="21"/>
        </w:rPr>
        <w:t>п</w:t>
      </w:r>
      <w:r>
        <w:rPr>
          <w:sz w:val="21"/>
        </w:rPr>
        <w:t>рава</w:t>
      </w:r>
      <w:r>
        <w:rPr>
          <w:spacing w:val="2"/>
          <w:sz w:val="21"/>
        </w:rPr>
        <w:t xml:space="preserve"> </w:t>
      </w:r>
      <w:r>
        <w:rPr>
          <w:sz w:val="21"/>
        </w:rPr>
        <w:t>интеллектуальной собственности;</w:t>
      </w:r>
    </w:p>
    <w:p w:rsidR="00467D03" w:rsidRDefault="00556A43">
      <w:pPr>
        <w:pStyle w:val="a4"/>
        <w:numPr>
          <w:ilvl w:val="0"/>
          <w:numId w:val="3"/>
        </w:numPr>
        <w:tabs>
          <w:tab w:val="left" w:pos="1921"/>
        </w:tabs>
        <w:spacing w:before="2" w:line="237" w:lineRule="auto"/>
        <w:ind w:right="118"/>
        <w:jc w:val="both"/>
        <w:rPr>
          <w:sz w:val="21"/>
        </w:rPr>
      </w:pPr>
      <w:r>
        <w:rPr>
          <w:sz w:val="21"/>
        </w:rPr>
        <w:t>проблемы</w:t>
      </w:r>
      <w:r>
        <w:rPr>
          <w:spacing w:val="1"/>
          <w:sz w:val="21"/>
        </w:rPr>
        <w:t xml:space="preserve"> </w:t>
      </w:r>
      <w:r>
        <w:rPr>
          <w:sz w:val="21"/>
        </w:rPr>
        <w:t>гражданского</w:t>
      </w:r>
      <w:r>
        <w:rPr>
          <w:spacing w:val="1"/>
          <w:sz w:val="21"/>
        </w:rPr>
        <w:t xml:space="preserve"> </w:t>
      </w:r>
      <w:r>
        <w:rPr>
          <w:sz w:val="21"/>
        </w:rPr>
        <w:t>процесса,</w:t>
      </w:r>
      <w:r>
        <w:rPr>
          <w:spacing w:val="1"/>
          <w:sz w:val="21"/>
        </w:rPr>
        <w:t xml:space="preserve"> </w:t>
      </w:r>
      <w:r>
        <w:rPr>
          <w:sz w:val="21"/>
        </w:rPr>
        <w:t>хозяйственного</w:t>
      </w:r>
      <w:r>
        <w:rPr>
          <w:spacing w:val="1"/>
          <w:sz w:val="21"/>
        </w:rPr>
        <w:t xml:space="preserve"> </w:t>
      </w:r>
      <w:r>
        <w:rPr>
          <w:sz w:val="21"/>
        </w:rPr>
        <w:t>(арбитражного)</w:t>
      </w:r>
      <w:r>
        <w:rPr>
          <w:spacing w:val="1"/>
          <w:sz w:val="21"/>
        </w:rPr>
        <w:t xml:space="preserve"> </w:t>
      </w:r>
      <w:r>
        <w:rPr>
          <w:sz w:val="21"/>
        </w:rPr>
        <w:t>процесса,</w:t>
      </w:r>
      <w:r>
        <w:rPr>
          <w:spacing w:val="1"/>
          <w:sz w:val="21"/>
        </w:rPr>
        <w:t xml:space="preserve"> </w:t>
      </w:r>
      <w:r>
        <w:rPr>
          <w:sz w:val="21"/>
        </w:rPr>
        <w:t>третейского</w:t>
      </w:r>
      <w:r>
        <w:rPr>
          <w:spacing w:val="1"/>
          <w:sz w:val="21"/>
        </w:rPr>
        <w:t xml:space="preserve"> </w:t>
      </w:r>
      <w:r>
        <w:rPr>
          <w:sz w:val="21"/>
        </w:rPr>
        <w:t>разбирательства,</w:t>
      </w:r>
      <w:r>
        <w:rPr>
          <w:spacing w:val="1"/>
          <w:sz w:val="21"/>
        </w:rPr>
        <w:t xml:space="preserve"> </w:t>
      </w:r>
      <w:r>
        <w:rPr>
          <w:sz w:val="21"/>
        </w:rPr>
        <w:t>международного</w:t>
      </w:r>
      <w:r>
        <w:rPr>
          <w:spacing w:val="1"/>
          <w:sz w:val="21"/>
        </w:rPr>
        <w:t xml:space="preserve"> </w:t>
      </w:r>
      <w:r>
        <w:rPr>
          <w:sz w:val="21"/>
        </w:rPr>
        <w:t>гражданского</w:t>
      </w:r>
      <w:r>
        <w:rPr>
          <w:spacing w:val="1"/>
          <w:sz w:val="21"/>
        </w:rPr>
        <w:t xml:space="preserve"> </w:t>
      </w:r>
      <w:r>
        <w:rPr>
          <w:sz w:val="21"/>
        </w:rPr>
        <w:t>процесса,</w:t>
      </w:r>
      <w:r>
        <w:rPr>
          <w:spacing w:val="1"/>
          <w:sz w:val="21"/>
        </w:rPr>
        <w:t xml:space="preserve"> </w:t>
      </w:r>
      <w:r>
        <w:rPr>
          <w:sz w:val="21"/>
        </w:rPr>
        <w:t>применение</w:t>
      </w:r>
      <w:r>
        <w:rPr>
          <w:spacing w:val="1"/>
          <w:sz w:val="21"/>
        </w:rPr>
        <w:t xml:space="preserve"> </w:t>
      </w:r>
      <w:r>
        <w:rPr>
          <w:sz w:val="21"/>
        </w:rPr>
        <w:t>информационных</w:t>
      </w:r>
      <w:r>
        <w:rPr>
          <w:spacing w:val="1"/>
          <w:sz w:val="21"/>
        </w:rPr>
        <w:t xml:space="preserve"> </w:t>
      </w:r>
      <w:r>
        <w:rPr>
          <w:sz w:val="21"/>
        </w:rPr>
        <w:t>технологий</w:t>
      </w:r>
      <w:r>
        <w:rPr>
          <w:spacing w:val="1"/>
          <w:sz w:val="21"/>
        </w:rPr>
        <w:t xml:space="preserve"> </w:t>
      </w:r>
      <w:r>
        <w:rPr>
          <w:sz w:val="21"/>
        </w:rPr>
        <w:t>в</w:t>
      </w:r>
      <w:r>
        <w:rPr>
          <w:spacing w:val="1"/>
          <w:sz w:val="21"/>
        </w:rPr>
        <w:t xml:space="preserve"> </w:t>
      </w:r>
      <w:r>
        <w:rPr>
          <w:sz w:val="21"/>
        </w:rPr>
        <w:t>судопроизводстве</w:t>
      </w:r>
      <w:r>
        <w:rPr>
          <w:spacing w:val="-8"/>
          <w:sz w:val="21"/>
        </w:rPr>
        <w:t xml:space="preserve"> </w:t>
      </w:r>
      <w:r>
        <w:rPr>
          <w:sz w:val="21"/>
        </w:rPr>
        <w:t>(электронное</w:t>
      </w:r>
      <w:r>
        <w:rPr>
          <w:spacing w:val="3"/>
          <w:sz w:val="21"/>
        </w:rPr>
        <w:t xml:space="preserve"> </w:t>
      </w:r>
      <w:r>
        <w:rPr>
          <w:sz w:val="21"/>
        </w:rPr>
        <w:t>правосудие);</w:t>
      </w:r>
    </w:p>
    <w:p w:rsidR="00467D03" w:rsidRDefault="00556A43">
      <w:pPr>
        <w:pStyle w:val="a4"/>
        <w:numPr>
          <w:ilvl w:val="0"/>
          <w:numId w:val="3"/>
        </w:numPr>
        <w:tabs>
          <w:tab w:val="left" w:pos="1921"/>
        </w:tabs>
        <w:spacing w:before="2" w:line="238" w:lineRule="exact"/>
        <w:jc w:val="both"/>
        <w:rPr>
          <w:sz w:val="21"/>
        </w:rPr>
      </w:pPr>
      <w:r>
        <w:rPr>
          <w:sz w:val="21"/>
        </w:rPr>
        <w:t>статус</w:t>
      </w:r>
      <w:r>
        <w:rPr>
          <w:spacing w:val="-9"/>
          <w:sz w:val="21"/>
        </w:rPr>
        <w:t xml:space="preserve"> </w:t>
      </w:r>
      <w:r>
        <w:rPr>
          <w:sz w:val="21"/>
        </w:rPr>
        <w:t>и особенности</w:t>
      </w:r>
      <w:r>
        <w:rPr>
          <w:spacing w:val="-3"/>
          <w:sz w:val="21"/>
        </w:rPr>
        <w:t xml:space="preserve"> </w:t>
      </w:r>
      <w:r>
        <w:rPr>
          <w:sz w:val="21"/>
        </w:rPr>
        <w:t>деятельности</w:t>
      </w:r>
      <w:r>
        <w:rPr>
          <w:spacing w:val="-4"/>
          <w:sz w:val="21"/>
        </w:rPr>
        <w:t xml:space="preserve"> </w:t>
      </w:r>
      <w:r>
        <w:rPr>
          <w:sz w:val="21"/>
        </w:rPr>
        <w:t>университета</w:t>
      </w:r>
      <w:r>
        <w:rPr>
          <w:spacing w:val="-3"/>
          <w:sz w:val="21"/>
        </w:rPr>
        <w:t xml:space="preserve"> </w:t>
      </w:r>
      <w:r>
        <w:rPr>
          <w:sz w:val="21"/>
        </w:rPr>
        <w:t>предпринимательского</w:t>
      </w:r>
      <w:r>
        <w:rPr>
          <w:spacing w:val="-8"/>
          <w:sz w:val="21"/>
        </w:rPr>
        <w:t xml:space="preserve"> </w:t>
      </w:r>
      <w:r>
        <w:rPr>
          <w:sz w:val="21"/>
        </w:rPr>
        <w:t>типа;</w:t>
      </w:r>
    </w:p>
    <w:p w:rsidR="00467D03" w:rsidRDefault="00556A43">
      <w:pPr>
        <w:pStyle w:val="a4"/>
        <w:numPr>
          <w:ilvl w:val="0"/>
          <w:numId w:val="3"/>
        </w:numPr>
        <w:tabs>
          <w:tab w:val="left" w:pos="1920"/>
          <w:tab w:val="left" w:pos="1921"/>
        </w:tabs>
        <w:spacing w:before="2" w:line="232" w:lineRule="auto"/>
        <w:ind w:right="533"/>
        <w:rPr>
          <w:sz w:val="21"/>
        </w:rPr>
      </w:pPr>
      <w:r>
        <w:rPr>
          <w:spacing w:val="-1"/>
          <w:sz w:val="21"/>
        </w:rPr>
        <w:t>создание</w:t>
      </w:r>
      <w:r>
        <w:rPr>
          <w:spacing w:val="-12"/>
          <w:sz w:val="21"/>
        </w:rPr>
        <w:t xml:space="preserve"> </w:t>
      </w:r>
      <w:r>
        <w:rPr>
          <w:spacing w:val="-1"/>
          <w:sz w:val="21"/>
        </w:rPr>
        <w:t>институциональной</w:t>
      </w:r>
      <w:r>
        <w:rPr>
          <w:spacing w:val="-3"/>
          <w:sz w:val="21"/>
        </w:rPr>
        <w:t xml:space="preserve"> </w:t>
      </w:r>
      <w:r>
        <w:rPr>
          <w:spacing w:val="-1"/>
          <w:sz w:val="21"/>
        </w:rPr>
        <w:t>среды</w:t>
      </w:r>
      <w:r>
        <w:rPr>
          <w:spacing w:val="-4"/>
          <w:sz w:val="21"/>
        </w:rPr>
        <w:t xml:space="preserve"> </w:t>
      </w:r>
      <w:r>
        <w:rPr>
          <w:spacing w:val="-1"/>
          <w:sz w:val="21"/>
        </w:rPr>
        <w:t>для</w:t>
      </w:r>
      <w:r>
        <w:rPr>
          <w:spacing w:val="-7"/>
          <w:sz w:val="21"/>
        </w:rPr>
        <w:t xml:space="preserve"> </w:t>
      </w:r>
      <w:r>
        <w:rPr>
          <w:spacing w:val="-1"/>
          <w:sz w:val="21"/>
        </w:rPr>
        <w:t>развития</w:t>
      </w:r>
      <w:r>
        <w:rPr>
          <w:spacing w:val="-10"/>
          <w:sz w:val="21"/>
        </w:rPr>
        <w:t xml:space="preserve"> </w:t>
      </w:r>
      <w:r>
        <w:rPr>
          <w:spacing w:val="-1"/>
          <w:sz w:val="21"/>
        </w:rPr>
        <w:t>рыночной</w:t>
      </w:r>
      <w:r>
        <w:rPr>
          <w:spacing w:val="-6"/>
          <w:sz w:val="21"/>
        </w:rPr>
        <w:t xml:space="preserve"> </w:t>
      </w:r>
      <w:r>
        <w:rPr>
          <w:spacing w:val="-1"/>
          <w:sz w:val="21"/>
        </w:rPr>
        <w:t>экономики,</w:t>
      </w:r>
      <w:r>
        <w:rPr>
          <w:spacing w:val="-10"/>
          <w:sz w:val="21"/>
        </w:rPr>
        <w:t xml:space="preserve"> </w:t>
      </w:r>
      <w:r>
        <w:rPr>
          <w:sz w:val="21"/>
        </w:rPr>
        <w:t>формирования</w:t>
      </w:r>
      <w:r>
        <w:rPr>
          <w:spacing w:val="-9"/>
          <w:sz w:val="21"/>
        </w:rPr>
        <w:t xml:space="preserve"> </w:t>
      </w:r>
      <w:r>
        <w:rPr>
          <w:sz w:val="21"/>
        </w:rPr>
        <w:t>единого</w:t>
      </w:r>
      <w:r>
        <w:rPr>
          <w:spacing w:val="-50"/>
          <w:sz w:val="21"/>
        </w:rPr>
        <w:t xml:space="preserve"> </w:t>
      </w:r>
      <w:r>
        <w:rPr>
          <w:sz w:val="21"/>
        </w:rPr>
        <w:t>экономического</w:t>
      </w:r>
      <w:r>
        <w:rPr>
          <w:spacing w:val="-10"/>
          <w:sz w:val="21"/>
        </w:rPr>
        <w:t xml:space="preserve"> </w:t>
      </w:r>
      <w:r>
        <w:rPr>
          <w:sz w:val="21"/>
        </w:rPr>
        <w:t>пространства</w:t>
      </w:r>
      <w:r>
        <w:rPr>
          <w:spacing w:val="8"/>
          <w:sz w:val="21"/>
        </w:rPr>
        <w:t xml:space="preserve"> </w:t>
      </w:r>
      <w:r>
        <w:rPr>
          <w:sz w:val="21"/>
        </w:rPr>
        <w:t>ЕАЭС;</w:t>
      </w:r>
    </w:p>
    <w:p w:rsidR="00467D03" w:rsidRDefault="00556A43">
      <w:pPr>
        <w:pStyle w:val="a4"/>
        <w:numPr>
          <w:ilvl w:val="0"/>
          <w:numId w:val="3"/>
        </w:numPr>
        <w:tabs>
          <w:tab w:val="left" w:pos="1920"/>
          <w:tab w:val="left" w:pos="1921"/>
        </w:tabs>
        <w:spacing w:before="1"/>
        <w:rPr>
          <w:sz w:val="21"/>
        </w:rPr>
      </w:pPr>
      <w:r>
        <w:rPr>
          <w:sz w:val="21"/>
        </w:rPr>
        <w:t>гражданско-правовое</w:t>
      </w:r>
      <w:r>
        <w:rPr>
          <w:spacing w:val="-10"/>
          <w:sz w:val="21"/>
        </w:rPr>
        <w:t xml:space="preserve"> </w:t>
      </w:r>
      <w:r>
        <w:rPr>
          <w:sz w:val="21"/>
        </w:rPr>
        <w:t>обеспечение</w:t>
      </w:r>
      <w:r>
        <w:rPr>
          <w:spacing w:val="-13"/>
          <w:sz w:val="21"/>
        </w:rPr>
        <w:t xml:space="preserve"> </w:t>
      </w:r>
      <w:r>
        <w:rPr>
          <w:sz w:val="21"/>
        </w:rPr>
        <w:t>развития</w:t>
      </w:r>
      <w:r>
        <w:rPr>
          <w:spacing w:val="-11"/>
          <w:sz w:val="21"/>
        </w:rPr>
        <w:t xml:space="preserve"> </w:t>
      </w:r>
      <w:r>
        <w:rPr>
          <w:sz w:val="21"/>
        </w:rPr>
        <w:t>цифровой</w:t>
      </w:r>
      <w:r>
        <w:rPr>
          <w:spacing w:val="-5"/>
          <w:sz w:val="21"/>
        </w:rPr>
        <w:t xml:space="preserve"> </w:t>
      </w:r>
      <w:r>
        <w:rPr>
          <w:sz w:val="21"/>
        </w:rPr>
        <w:t>экономики;</w:t>
      </w:r>
    </w:p>
    <w:p w:rsidR="00467D03" w:rsidRDefault="00556A43">
      <w:pPr>
        <w:pStyle w:val="a4"/>
        <w:numPr>
          <w:ilvl w:val="0"/>
          <w:numId w:val="3"/>
        </w:numPr>
        <w:tabs>
          <w:tab w:val="left" w:pos="1920"/>
          <w:tab w:val="left" w:pos="1921"/>
        </w:tabs>
        <w:rPr>
          <w:sz w:val="21"/>
        </w:rPr>
      </w:pPr>
      <w:r>
        <w:rPr>
          <w:spacing w:val="-1"/>
          <w:sz w:val="21"/>
        </w:rPr>
        <w:t>вопросы</w:t>
      </w:r>
      <w:r>
        <w:rPr>
          <w:spacing w:val="-2"/>
          <w:sz w:val="21"/>
        </w:rPr>
        <w:t xml:space="preserve"> </w:t>
      </w:r>
      <w:r>
        <w:rPr>
          <w:sz w:val="21"/>
        </w:rPr>
        <w:t>государственно-частного</w:t>
      </w:r>
      <w:r>
        <w:rPr>
          <w:spacing w:val="-13"/>
          <w:sz w:val="21"/>
        </w:rPr>
        <w:t xml:space="preserve"> </w:t>
      </w:r>
      <w:r>
        <w:rPr>
          <w:sz w:val="21"/>
        </w:rPr>
        <w:t>партнерства;</w:t>
      </w:r>
    </w:p>
    <w:p w:rsidR="00467D03" w:rsidRDefault="00556A43">
      <w:pPr>
        <w:pStyle w:val="a4"/>
        <w:numPr>
          <w:ilvl w:val="0"/>
          <w:numId w:val="3"/>
        </w:numPr>
        <w:tabs>
          <w:tab w:val="left" w:pos="1920"/>
          <w:tab w:val="left" w:pos="1921"/>
        </w:tabs>
        <w:spacing w:before="6"/>
        <w:rPr>
          <w:sz w:val="21"/>
        </w:rPr>
      </w:pPr>
      <w:r>
        <w:rPr>
          <w:spacing w:val="-1"/>
          <w:sz w:val="21"/>
        </w:rPr>
        <w:t>нотариат</w:t>
      </w:r>
      <w:r>
        <w:rPr>
          <w:sz w:val="21"/>
        </w:rPr>
        <w:t xml:space="preserve"> </w:t>
      </w:r>
      <w:r>
        <w:rPr>
          <w:spacing w:val="-1"/>
          <w:sz w:val="21"/>
        </w:rPr>
        <w:t>и нотариальная</w:t>
      </w:r>
      <w:r>
        <w:rPr>
          <w:spacing w:val="-16"/>
          <w:sz w:val="21"/>
        </w:rPr>
        <w:t xml:space="preserve"> </w:t>
      </w:r>
      <w:r>
        <w:rPr>
          <w:sz w:val="21"/>
        </w:rPr>
        <w:t>деятельность;</w:t>
      </w:r>
    </w:p>
    <w:p w:rsidR="00467D03" w:rsidRDefault="00556A43">
      <w:pPr>
        <w:pStyle w:val="a4"/>
        <w:numPr>
          <w:ilvl w:val="0"/>
          <w:numId w:val="3"/>
        </w:numPr>
        <w:tabs>
          <w:tab w:val="left" w:pos="1920"/>
          <w:tab w:val="left" w:pos="1921"/>
        </w:tabs>
        <w:spacing w:line="240" w:lineRule="exact"/>
        <w:rPr>
          <w:sz w:val="21"/>
        </w:rPr>
      </w:pPr>
      <w:r>
        <w:rPr>
          <w:sz w:val="21"/>
        </w:rPr>
        <w:t>адвокатура</w:t>
      </w:r>
      <w:r>
        <w:rPr>
          <w:spacing w:val="-3"/>
          <w:sz w:val="21"/>
        </w:rPr>
        <w:t xml:space="preserve"> </w:t>
      </w:r>
      <w:proofErr w:type="spellStart"/>
      <w:r>
        <w:rPr>
          <w:sz w:val="21"/>
        </w:rPr>
        <w:t>иадвокатская</w:t>
      </w:r>
      <w:proofErr w:type="spellEnd"/>
      <w:r>
        <w:rPr>
          <w:spacing w:val="-5"/>
          <w:sz w:val="21"/>
        </w:rPr>
        <w:t xml:space="preserve"> </w:t>
      </w:r>
      <w:r>
        <w:rPr>
          <w:sz w:val="21"/>
        </w:rPr>
        <w:t>деятельность;</w:t>
      </w:r>
    </w:p>
    <w:p w:rsidR="00467D03" w:rsidRDefault="00556A43">
      <w:pPr>
        <w:pStyle w:val="a4"/>
        <w:numPr>
          <w:ilvl w:val="0"/>
          <w:numId w:val="3"/>
        </w:numPr>
        <w:tabs>
          <w:tab w:val="left" w:pos="1920"/>
          <w:tab w:val="left" w:pos="1921"/>
        </w:tabs>
        <w:spacing w:before="5" w:line="232" w:lineRule="auto"/>
        <w:ind w:right="1107"/>
        <w:rPr>
          <w:sz w:val="21"/>
        </w:rPr>
      </w:pPr>
      <w:r>
        <w:rPr>
          <w:spacing w:val="-1"/>
          <w:sz w:val="21"/>
        </w:rPr>
        <w:t>гражданско-правовые</w:t>
      </w:r>
      <w:r>
        <w:rPr>
          <w:spacing w:val="-9"/>
          <w:sz w:val="21"/>
        </w:rPr>
        <w:t xml:space="preserve"> </w:t>
      </w:r>
      <w:r>
        <w:rPr>
          <w:spacing w:val="-1"/>
          <w:sz w:val="21"/>
        </w:rPr>
        <w:t>способы защиты</w:t>
      </w:r>
      <w:r>
        <w:rPr>
          <w:spacing w:val="-10"/>
          <w:sz w:val="21"/>
        </w:rPr>
        <w:t xml:space="preserve"> </w:t>
      </w:r>
      <w:r>
        <w:rPr>
          <w:spacing w:val="-1"/>
          <w:sz w:val="21"/>
        </w:rPr>
        <w:t>интересов</w:t>
      </w:r>
      <w:r>
        <w:rPr>
          <w:spacing w:val="-2"/>
          <w:sz w:val="21"/>
        </w:rPr>
        <w:t xml:space="preserve"> </w:t>
      </w:r>
      <w:r>
        <w:rPr>
          <w:spacing w:val="-1"/>
          <w:sz w:val="21"/>
        </w:rPr>
        <w:t>участников</w:t>
      </w:r>
      <w:r>
        <w:rPr>
          <w:spacing w:val="-5"/>
          <w:sz w:val="21"/>
        </w:rPr>
        <w:t xml:space="preserve"> </w:t>
      </w:r>
      <w:r>
        <w:rPr>
          <w:spacing w:val="-1"/>
          <w:sz w:val="21"/>
        </w:rPr>
        <w:t>и</w:t>
      </w:r>
      <w:r>
        <w:rPr>
          <w:spacing w:val="-7"/>
          <w:sz w:val="21"/>
        </w:rPr>
        <w:t xml:space="preserve"> </w:t>
      </w:r>
      <w:r>
        <w:rPr>
          <w:spacing w:val="-1"/>
          <w:sz w:val="21"/>
        </w:rPr>
        <w:t>субъектов</w:t>
      </w:r>
      <w:r>
        <w:rPr>
          <w:spacing w:val="-12"/>
          <w:sz w:val="21"/>
        </w:rPr>
        <w:t xml:space="preserve"> </w:t>
      </w:r>
      <w:r>
        <w:rPr>
          <w:spacing w:val="-1"/>
          <w:sz w:val="21"/>
        </w:rPr>
        <w:t>туристической</w:t>
      </w:r>
      <w:r>
        <w:rPr>
          <w:spacing w:val="-49"/>
          <w:sz w:val="21"/>
        </w:rPr>
        <w:t xml:space="preserve"> </w:t>
      </w:r>
      <w:r>
        <w:rPr>
          <w:sz w:val="21"/>
        </w:rPr>
        <w:t>деятельности;</w:t>
      </w:r>
    </w:p>
    <w:p w:rsidR="00467D03" w:rsidRDefault="00556A43">
      <w:pPr>
        <w:pStyle w:val="a4"/>
        <w:numPr>
          <w:ilvl w:val="0"/>
          <w:numId w:val="3"/>
        </w:numPr>
        <w:tabs>
          <w:tab w:val="left" w:pos="1920"/>
          <w:tab w:val="left" w:pos="1921"/>
        </w:tabs>
        <w:spacing w:before="1" w:line="244" w:lineRule="auto"/>
        <w:ind w:right="305"/>
        <w:rPr>
          <w:sz w:val="21"/>
        </w:rPr>
      </w:pPr>
      <w:r>
        <w:rPr>
          <w:spacing w:val="-2"/>
          <w:sz w:val="21"/>
        </w:rPr>
        <w:t>гражданско-правовые</w:t>
      </w:r>
      <w:r>
        <w:rPr>
          <w:spacing w:val="-9"/>
          <w:sz w:val="21"/>
        </w:rPr>
        <w:t xml:space="preserve"> </w:t>
      </w:r>
      <w:r>
        <w:rPr>
          <w:spacing w:val="-1"/>
          <w:sz w:val="21"/>
        </w:rPr>
        <w:t>способы</w:t>
      </w:r>
      <w:r>
        <w:rPr>
          <w:sz w:val="21"/>
        </w:rPr>
        <w:t xml:space="preserve"> </w:t>
      </w:r>
      <w:r>
        <w:rPr>
          <w:spacing w:val="-1"/>
          <w:sz w:val="21"/>
        </w:rPr>
        <w:t>защиты</w:t>
      </w:r>
      <w:r>
        <w:rPr>
          <w:spacing w:val="-6"/>
          <w:sz w:val="21"/>
        </w:rPr>
        <w:t xml:space="preserve"> </w:t>
      </w:r>
      <w:r>
        <w:rPr>
          <w:spacing w:val="-1"/>
          <w:sz w:val="21"/>
        </w:rPr>
        <w:t>историко-культурного</w:t>
      </w:r>
      <w:r>
        <w:rPr>
          <w:spacing w:val="-17"/>
          <w:sz w:val="21"/>
        </w:rPr>
        <w:t xml:space="preserve"> </w:t>
      </w:r>
      <w:r>
        <w:rPr>
          <w:spacing w:val="-1"/>
          <w:sz w:val="21"/>
        </w:rPr>
        <w:t>наследия</w:t>
      </w:r>
      <w:r>
        <w:rPr>
          <w:spacing w:val="-3"/>
          <w:sz w:val="21"/>
        </w:rPr>
        <w:t xml:space="preserve"> </w:t>
      </w:r>
      <w:r>
        <w:rPr>
          <w:spacing w:val="-1"/>
          <w:sz w:val="21"/>
        </w:rPr>
        <w:t>и</w:t>
      </w:r>
      <w:r>
        <w:rPr>
          <w:spacing w:val="-6"/>
          <w:sz w:val="21"/>
        </w:rPr>
        <w:t xml:space="preserve"> </w:t>
      </w:r>
      <w:r>
        <w:rPr>
          <w:spacing w:val="-1"/>
          <w:sz w:val="21"/>
        </w:rPr>
        <w:t>окружающей</w:t>
      </w:r>
      <w:r>
        <w:rPr>
          <w:spacing w:val="-4"/>
          <w:sz w:val="21"/>
        </w:rPr>
        <w:t xml:space="preserve"> </w:t>
      </w:r>
      <w:r>
        <w:rPr>
          <w:spacing w:val="-1"/>
          <w:sz w:val="21"/>
        </w:rPr>
        <w:t>природной</w:t>
      </w:r>
      <w:r>
        <w:rPr>
          <w:spacing w:val="-50"/>
          <w:sz w:val="21"/>
        </w:rPr>
        <w:t xml:space="preserve"> </w:t>
      </w:r>
      <w:r>
        <w:rPr>
          <w:sz w:val="21"/>
        </w:rPr>
        <w:t>среды.</w:t>
      </w:r>
    </w:p>
    <w:p w:rsidR="009F2A53" w:rsidRDefault="009F2A53">
      <w:pPr>
        <w:pStyle w:val="a4"/>
        <w:numPr>
          <w:ilvl w:val="0"/>
          <w:numId w:val="3"/>
        </w:numPr>
        <w:tabs>
          <w:tab w:val="left" w:pos="1920"/>
          <w:tab w:val="left" w:pos="1921"/>
        </w:tabs>
        <w:spacing w:before="1" w:line="244" w:lineRule="auto"/>
        <w:ind w:right="305"/>
        <w:rPr>
          <w:sz w:val="21"/>
        </w:rPr>
      </w:pPr>
      <w:r>
        <w:rPr>
          <w:sz w:val="21"/>
        </w:rPr>
        <w:t>защита трудовых прав в суде; трудовые споры и их разрешение.</w:t>
      </w:r>
      <w:bookmarkStart w:id="1" w:name="_GoBack"/>
      <w:bookmarkEnd w:id="1"/>
    </w:p>
    <w:p w:rsidR="00467D03" w:rsidRDefault="0021131F">
      <w:pPr>
        <w:spacing w:line="239" w:lineRule="exact"/>
        <w:ind w:left="1556"/>
        <w:rPr>
          <w:sz w:val="21"/>
        </w:rPr>
      </w:pPr>
      <w:r>
        <w:t xml:space="preserve">Сайт научного издания: </w:t>
      </w:r>
      <w:hyperlink r:id="rId6">
        <w:r w:rsidR="00556A43">
          <w:rPr>
            <w:color w:val="0000FF"/>
            <w:sz w:val="21"/>
            <w:u w:val="single" w:color="0000FF"/>
          </w:rPr>
          <w:t>https://www.grsu.by/civillaw/ru/</w:t>
        </w:r>
      </w:hyperlink>
    </w:p>
    <w:p w:rsidR="00467D03" w:rsidRDefault="00467D03">
      <w:pPr>
        <w:pStyle w:val="a3"/>
        <w:spacing w:before="8"/>
        <w:ind w:left="0"/>
        <w:jc w:val="left"/>
        <w:rPr>
          <w:sz w:val="12"/>
        </w:rPr>
      </w:pPr>
    </w:p>
    <w:p w:rsidR="00467D03" w:rsidRDefault="00556A43">
      <w:pPr>
        <w:spacing w:before="98" w:line="232" w:lineRule="auto"/>
        <w:ind w:left="518" w:right="225" w:firstLine="681"/>
        <w:rPr>
          <w:sz w:val="21"/>
        </w:rPr>
      </w:pPr>
      <w:r>
        <w:rPr>
          <w:spacing w:val="-1"/>
          <w:sz w:val="21"/>
        </w:rPr>
        <w:t xml:space="preserve">Приглашаем принять участие и подготовить научную статью для опубликования в новом </w:t>
      </w:r>
      <w:r>
        <w:rPr>
          <w:sz w:val="21"/>
        </w:rPr>
        <w:t>выпуске данного</w:t>
      </w:r>
      <w:r>
        <w:rPr>
          <w:spacing w:val="-50"/>
          <w:sz w:val="21"/>
        </w:rPr>
        <w:t xml:space="preserve"> </w:t>
      </w:r>
      <w:r>
        <w:rPr>
          <w:sz w:val="21"/>
        </w:rPr>
        <w:t>сборника.</w:t>
      </w:r>
    </w:p>
    <w:p w:rsidR="00467D03" w:rsidRDefault="00556A43">
      <w:pPr>
        <w:spacing w:before="11" w:line="232" w:lineRule="auto"/>
        <w:ind w:left="518" w:firstLine="676"/>
        <w:rPr>
          <w:sz w:val="21"/>
        </w:rPr>
      </w:pPr>
      <w:r>
        <w:rPr>
          <w:sz w:val="21"/>
        </w:rPr>
        <w:t>К опубликованию принимаются ранее неопубликованные научные статьи, подготовленные на высоком</w:t>
      </w:r>
      <w:r>
        <w:rPr>
          <w:spacing w:val="1"/>
          <w:sz w:val="21"/>
        </w:rPr>
        <w:t xml:space="preserve"> </w:t>
      </w:r>
      <w:r>
        <w:rPr>
          <w:sz w:val="21"/>
        </w:rPr>
        <w:t>научном</w:t>
      </w:r>
      <w:r>
        <w:rPr>
          <w:spacing w:val="-4"/>
          <w:sz w:val="21"/>
        </w:rPr>
        <w:t xml:space="preserve"> </w:t>
      </w:r>
      <w:r>
        <w:rPr>
          <w:sz w:val="21"/>
        </w:rPr>
        <w:t>уровне,</w:t>
      </w:r>
      <w:r>
        <w:rPr>
          <w:spacing w:val="-3"/>
          <w:sz w:val="21"/>
        </w:rPr>
        <w:t xml:space="preserve"> </w:t>
      </w:r>
      <w:r>
        <w:rPr>
          <w:sz w:val="21"/>
        </w:rPr>
        <w:t>которые</w:t>
      </w:r>
      <w:r>
        <w:rPr>
          <w:spacing w:val="-6"/>
          <w:sz w:val="21"/>
        </w:rPr>
        <w:t xml:space="preserve"> </w:t>
      </w:r>
      <w:r>
        <w:rPr>
          <w:sz w:val="21"/>
        </w:rPr>
        <w:t>соответствуют</w:t>
      </w:r>
      <w:r>
        <w:rPr>
          <w:spacing w:val="-5"/>
          <w:sz w:val="21"/>
        </w:rPr>
        <w:t xml:space="preserve"> </w:t>
      </w:r>
      <w:r>
        <w:rPr>
          <w:sz w:val="21"/>
        </w:rPr>
        <w:t>оформительским</w:t>
      </w:r>
      <w:r>
        <w:rPr>
          <w:spacing w:val="-3"/>
          <w:sz w:val="21"/>
        </w:rPr>
        <w:t xml:space="preserve"> </w:t>
      </w:r>
      <w:r>
        <w:rPr>
          <w:sz w:val="21"/>
        </w:rPr>
        <w:t>требованиям.</w:t>
      </w:r>
      <w:r>
        <w:rPr>
          <w:spacing w:val="-3"/>
          <w:sz w:val="21"/>
        </w:rPr>
        <w:t xml:space="preserve"> </w:t>
      </w:r>
      <w:r>
        <w:rPr>
          <w:sz w:val="21"/>
        </w:rPr>
        <w:t>ОРИГИНАЛЬНОСТЬ</w:t>
      </w:r>
      <w:r>
        <w:rPr>
          <w:spacing w:val="6"/>
          <w:sz w:val="21"/>
        </w:rPr>
        <w:t xml:space="preserve"> </w:t>
      </w:r>
      <w:r>
        <w:rPr>
          <w:sz w:val="21"/>
        </w:rPr>
        <w:t>–</w:t>
      </w:r>
      <w:r>
        <w:rPr>
          <w:spacing w:val="-4"/>
          <w:sz w:val="21"/>
        </w:rPr>
        <w:t xml:space="preserve"> </w:t>
      </w:r>
      <w:r>
        <w:rPr>
          <w:sz w:val="21"/>
        </w:rPr>
        <w:t>НЕ</w:t>
      </w:r>
      <w:r>
        <w:rPr>
          <w:spacing w:val="-3"/>
          <w:sz w:val="21"/>
        </w:rPr>
        <w:t xml:space="preserve"> </w:t>
      </w:r>
      <w:r>
        <w:rPr>
          <w:sz w:val="21"/>
        </w:rPr>
        <w:t>МЕНЕЕ</w:t>
      </w:r>
      <w:r>
        <w:rPr>
          <w:spacing w:val="-7"/>
          <w:sz w:val="21"/>
        </w:rPr>
        <w:t xml:space="preserve"> </w:t>
      </w:r>
      <w:r>
        <w:rPr>
          <w:sz w:val="21"/>
        </w:rPr>
        <w:t>80</w:t>
      </w:r>
      <w:r>
        <w:rPr>
          <w:spacing w:val="-3"/>
          <w:sz w:val="21"/>
        </w:rPr>
        <w:t xml:space="preserve"> </w:t>
      </w:r>
      <w:r>
        <w:rPr>
          <w:sz w:val="21"/>
        </w:rPr>
        <w:t>%</w:t>
      </w:r>
    </w:p>
    <w:p w:rsidR="00467D03" w:rsidRDefault="00556A43">
      <w:pPr>
        <w:spacing w:before="2"/>
        <w:ind w:left="518"/>
        <w:rPr>
          <w:sz w:val="21"/>
        </w:rPr>
      </w:pPr>
      <w:r>
        <w:rPr>
          <w:sz w:val="21"/>
        </w:rPr>
        <w:t>.</w:t>
      </w:r>
    </w:p>
    <w:p w:rsidR="00467D03" w:rsidRDefault="00556A43">
      <w:pPr>
        <w:spacing w:before="3" w:line="241" w:lineRule="exact"/>
        <w:ind w:left="1200"/>
        <w:rPr>
          <w:sz w:val="21"/>
        </w:rPr>
      </w:pPr>
      <w:r>
        <w:rPr>
          <w:sz w:val="21"/>
        </w:rPr>
        <w:t>Присланная</w:t>
      </w:r>
      <w:r>
        <w:rPr>
          <w:spacing w:val="-4"/>
          <w:sz w:val="21"/>
        </w:rPr>
        <w:t xml:space="preserve"> </w:t>
      </w:r>
      <w:r>
        <w:rPr>
          <w:sz w:val="21"/>
        </w:rPr>
        <w:t>работа</w:t>
      </w:r>
      <w:r>
        <w:rPr>
          <w:spacing w:val="-1"/>
          <w:sz w:val="21"/>
        </w:rPr>
        <w:t xml:space="preserve"> </w:t>
      </w:r>
      <w:r>
        <w:rPr>
          <w:sz w:val="21"/>
        </w:rPr>
        <w:t>должна</w:t>
      </w:r>
      <w:r>
        <w:rPr>
          <w:spacing w:val="-1"/>
          <w:sz w:val="21"/>
        </w:rPr>
        <w:t xml:space="preserve"> </w:t>
      </w:r>
      <w:r>
        <w:rPr>
          <w:sz w:val="21"/>
        </w:rPr>
        <w:t>содержать</w:t>
      </w:r>
      <w:r>
        <w:rPr>
          <w:spacing w:val="-2"/>
          <w:sz w:val="21"/>
        </w:rPr>
        <w:t xml:space="preserve"> </w:t>
      </w:r>
      <w:r>
        <w:rPr>
          <w:sz w:val="21"/>
        </w:rPr>
        <w:t>следующие</w:t>
      </w:r>
      <w:r>
        <w:rPr>
          <w:spacing w:val="-6"/>
          <w:sz w:val="21"/>
        </w:rPr>
        <w:t xml:space="preserve"> </w:t>
      </w:r>
      <w:r>
        <w:rPr>
          <w:sz w:val="21"/>
        </w:rPr>
        <w:t>необходимые</w:t>
      </w:r>
      <w:r>
        <w:rPr>
          <w:spacing w:val="-5"/>
          <w:sz w:val="21"/>
        </w:rPr>
        <w:t xml:space="preserve"> </w:t>
      </w:r>
      <w:r>
        <w:rPr>
          <w:sz w:val="21"/>
        </w:rPr>
        <w:t>элементы:</w:t>
      </w:r>
    </w:p>
    <w:p w:rsidR="00467D03" w:rsidRDefault="00556A43">
      <w:pPr>
        <w:pStyle w:val="a4"/>
        <w:numPr>
          <w:ilvl w:val="0"/>
          <w:numId w:val="2"/>
        </w:numPr>
        <w:tabs>
          <w:tab w:val="left" w:pos="1239"/>
        </w:tabs>
        <w:spacing w:before="9" w:line="228" w:lineRule="auto"/>
        <w:ind w:right="1205" w:firstLine="0"/>
        <w:rPr>
          <w:sz w:val="21"/>
        </w:rPr>
      </w:pPr>
      <w:r>
        <w:rPr>
          <w:sz w:val="21"/>
        </w:rPr>
        <w:t>постановка</w:t>
      </w:r>
      <w:r>
        <w:rPr>
          <w:spacing w:val="-5"/>
          <w:sz w:val="21"/>
        </w:rPr>
        <w:t xml:space="preserve"> </w:t>
      </w:r>
      <w:r>
        <w:rPr>
          <w:sz w:val="21"/>
        </w:rPr>
        <w:t>проблемы</w:t>
      </w:r>
      <w:r>
        <w:rPr>
          <w:spacing w:val="-5"/>
          <w:sz w:val="21"/>
        </w:rPr>
        <w:t xml:space="preserve"> </w:t>
      </w:r>
      <w:r>
        <w:rPr>
          <w:sz w:val="21"/>
        </w:rPr>
        <w:t>в</w:t>
      </w:r>
      <w:r>
        <w:rPr>
          <w:spacing w:val="-7"/>
          <w:sz w:val="21"/>
        </w:rPr>
        <w:t xml:space="preserve"> </w:t>
      </w:r>
      <w:r>
        <w:rPr>
          <w:sz w:val="21"/>
        </w:rPr>
        <w:t>общем</w:t>
      </w:r>
      <w:r>
        <w:rPr>
          <w:spacing w:val="-7"/>
          <w:sz w:val="21"/>
        </w:rPr>
        <w:t xml:space="preserve"> </w:t>
      </w:r>
      <w:r>
        <w:rPr>
          <w:sz w:val="21"/>
        </w:rPr>
        <w:t>виде</w:t>
      </w:r>
      <w:r>
        <w:rPr>
          <w:spacing w:val="-10"/>
          <w:sz w:val="21"/>
        </w:rPr>
        <w:t xml:space="preserve"> </w:t>
      </w:r>
      <w:r>
        <w:rPr>
          <w:sz w:val="21"/>
        </w:rPr>
        <w:t>и</w:t>
      </w:r>
      <w:r>
        <w:rPr>
          <w:spacing w:val="-6"/>
          <w:sz w:val="21"/>
        </w:rPr>
        <w:t xml:space="preserve"> </w:t>
      </w:r>
      <w:r>
        <w:rPr>
          <w:sz w:val="21"/>
        </w:rPr>
        <w:t>ее</w:t>
      </w:r>
      <w:r>
        <w:rPr>
          <w:spacing w:val="-10"/>
          <w:sz w:val="21"/>
        </w:rPr>
        <w:t xml:space="preserve"> </w:t>
      </w:r>
      <w:r>
        <w:rPr>
          <w:sz w:val="21"/>
        </w:rPr>
        <w:t>связь</w:t>
      </w:r>
      <w:r>
        <w:rPr>
          <w:spacing w:val="-8"/>
          <w:sz w:val="21"/>
        </w:rPr>
        <w:t xml:space="preserve"> </w:t>
      </w:r>
      <w:r>
        <w:rPr>
          <w:sz w:val="21"/>
        </w:rPr>
        <w:t>с</w:t>
      </w:r>
      <w:r>
        <w:rPr>
          <w:spacing w:val="-6"/>
          <w:sz w:val="21"/>
        </w:rPr>
        <w:t xml:space="preserve"> </w:t>
      </w:r>
      <w:r>
        <w:rPr>
          <w:sz w:val="21"/>
        </w:rPr>
        <w:t>крупными</w:t>
      </w:r>
      <w:r>
        <w:rPr>
          <w:spacing w:val="-5"/>
          <w:sz w:val="21"/>
        </w:rPr>
        <w:t xml:space="preserve"> </w:t>
      </w:r>
      <w:r>
        <w:rPr>
          <w:sz w:val="21"/>
        </w:rPr>
        <w:t>научными</w:t>
      </w:r>
      <w:r>
        <w:rPr>
          <w:spacing w:val="-9"/>
          <w:sz w:val="21"/>
        </w:rPr>
        <w:t xml:space="preserve"> </w:t>
      </w:r>
      <w:r>
        <w:rPr>
          <w:sz w:val="21"/>
        </w:rPr>
        <w:t>и</w:t>
      </w:r>
      <w:r>
        <w:rPr>
          <w:spacing w:val="-6"/>
          <w:sz w:val="21"/>
        </w:rPr>
        <w:t xml:space="preserve"> </w:t>
      </w:r>
      <w:r>
        <w:rPr>
          <w:sz w:val="21"/>
        </w:rPr>
        <w:t>практическими</w:t>
      </w:r>
      <w:r>
        <w:rPr>
          <w:spacing w:val="-4"/>
          <w:sz w:val="21"/>
        </w:rPr>
        <w:t xml:space="preserve"> </w:t>
      </w:r>
      <w:r>
        <w:rPr>
          <w:sz w:val="21"/>
        </w:rPr>
        <w:t>темами,</w:t>
      </w:r>
      <w:r>
        <w:rPr>
          <w:spacing w:val="-49"/>
          <w:sz w:val="21"/>
        </w:rPr>
        <w:t xml:space="preserve"> </w:t>
      </w:r>
      <w:r>
        <w:rPr>
          <w:sz w:val="21"/>
        </w:rPr>
        <w:t>актуальность</w:t>
      </w:r>
      <w:r>
        <w:rPr>
          <w:spacing w:val="-1"/>
          <w:sz w:val="21"/>
        </w:rPr>
        <w:t xml:space="preserve"> </w:t>
      </w:r>
      <w:r>
        <w:rPr>
          <w:sz w:val="21"/>
        </w:rPr>
        <w:t>выбранной</w:t>
      </w:r>
      <w:r>
        <w:rPr>
          <w:spacing w:val="2"/>
          <w:sz w:val="21"/>
        </w:rPr>
        <w:t xml:space="preserve"> </w:t>
      </w:r>
      <w:r>
        <w:rPr>
          <w:sz w:val="21"/>
        </w:rPr>
        <w:t>темы</w:t>
      </w:r>
      <w:r>
        <w:rPr>
          <w:spacing w:val="1"/>
          <w:sz w:val="21"/>
        </w:rPr>
        <w:t xml:space="preserve"> </w:t>
      </w:r>
      <w:r>
        <w:rPr>
          <w:sz w:val="21"/>
        </w:rPr>
        <w:t>исследования;</w:t>
      </w:r>
    </w:p>
    <w:p w:rsidR="00467D03" w:rsidRDefault="00556A43">
      <w:pPr>
        <w:pStyle w:val="a4"/>
        <w:numPr>
          <w:ilvl w:val="0"/>
          <w:numId w:val="2"/>
        </w:numPr>
        <w:tabs>
          <w:tab w:val="left" w:pos="1239"/>
        </w:tabs>
        <w:spacing w:before="7"/>
        <w:ind w:left="1238"/>
        <w:rPr>
          <w:sz w:val="21"/>
        </w:rPr>
      </w:pPr>
      <w:r>
        <w:rPr>
          <w:sz w:val="21"/>
        </w:rPr>
        <w:t>анализ</w:t>
      </w:r>
      <w:r>
        <w:rPr>
          <w:spacing w:val="-9"/>
          <w:sz w:val="21"/>
        </w:rPr>
        <w:t xml:space="preserve"> </w:t>
      </w:r>
      <w:r>
        <w:rPr>
          <w:sz w:val="21"/>
        </w:rPr>
        <w:t>последних</w:t>
      </w:r>
      <w:r>
        <w:rPr>
          <w:spacing w:val="-7"/>
          <w:sz w:val="21"/>
        </w:rPr>
        <w:t xml:space="preserve"> </w:t>
      </w:r>
      <w:r>
        <w:rPr>
          <w:sz w:val="21"/>
        </w:rPr>
        <w:t>публикаций,</w:t>
      </w:r>
      <w:r>
        <w:rPr>
          <w:spacing w:val="-7"/>
          <w:sz w:val="21"/>
        </w:rPr>
        <w:t xml:space="preserve"> </w:t>
      </w:r>
      <w:r>
        <w:rPr>
          <w:sz w:val="21"/>
        </w:rPr>
        <w:t>в</w:t>
      </w:r>
      <w:r>
        <w:rPr>
          <w:spacing w:val="-2"/>
          <w:sz w:val="21"/>
        </w:rPr>
        <w:t xml:space="preserve"> </w:t>
      </w:r>
      <w:r>
        <w:rPr>
          <w:sz w:val="21"/>
        </w:rPr>
        <w:t>которых</w:t>
      </w:r>
      <w:r>
        <w:rPr>
          <w:spacing w:val="-11"/>
          <w:sz w:val="21"/>
        </w:rPr>
        <w:t xml:space="preserve"> </w:t>
      </w:r>
      <w:r>
        <w:rPr>
          <w:sz w:val="21"/>
        </w:rPr>
        <w:t>рассматривались</w:t>
      </w:r>
      <w:r>
        <w:rPr>
          <w:spacing w:val="-7"/>
          <w:sz w:val="21"/>
        </w:rPr>
        <w:t xml:space="preserve"> </w:t>
      </w:r>
      <w:r>
        <w:rPr>
          <w:sz w:val="21"/>
        </w:rPr>
        <w:t>данные</w:t>
      </w:r>
      <w:r>
        <w:rPr>
          <w:spacing w:val="-2"/>
          <w:sz w:val="21"/>
        </w:rPr>
        <w:t xml:space="preserve"> </w:t>
      </w:r>
      <w:r>
        <w:rPr>
          <w:sz w:val="21"/>
        </w:rPr>
        <w:t>проблемы;</w:t>
      </w:r>
    </w:p>
    <w:p w:rsidR="00467D03" w:rsidRDefault="00556A43">
      <w:pPr>
        <w:pStyle w:val="a4"/>
        <w:numPr>
          <w:ilvl w:val="0"/>
          <w:numId w:val="2"/>
        </w:numPr>
        <w:tabs>
          <w:tab w:val="left" w:pos="1239"/>
        </w:tabs>
        <w:ind w:left="1238"/>
        <w:rPr>
          <w:sz w:val="21"/>
        </w:rPr>
      </w:pPr>
      <w:r>
        <w:rPr>
          <w:sz w:val="21"/>
        </w:rPr>
        <w:t>формулирование</w:t>
      </w:r>
      <w:r>
        <w:rPr>
          <w:spacing w:val="-7"/>
          <w:sz w:val="21"/>
        </w:rPr>
        <w:t xml:space="preserve"> </w:t>
      </w:r>
      <w:r>
        <w:rPr>
          <w:sz w:val="21"/>
        </w:rPr>
        <w:t>целей статьи;</w:t>
      </w:r>
    </w:p>
    <w:p w:rsidR="00467D03" w:rsidRDefault="00556A43">
      <w:pPr>
        <w:pStyle w:val="a4"/>
        <w:numPr>
          <w:ilvl w:val="0"/>
          <w:numId w:val="2"/>
        </w:numPr>
        <w:tabs>
          <w:tab w:val="left" w:pos="1235"/>
        </w:tabs>
        <w:spacing w:before="8" w:line="236" w:lineRule="exact"/>
        <w:ind w:left="1234" w:hanging="160"/>
        <w:rPr>
          <w:sz w:val="21"/>
        </w:rPr>
      </w:pPr>
      <w:r>
        <w:rPr>
          <w:sz w:val="21"/>
        </w:rPr>
        <w:t>изложение</w:t>
      </w:r>
      <w:r>
        <w:rPr>
          <w:spacing w:val="-11"/>
          <w:sz w:val="21"/>
        </w:rPr>
        <w:t xml:space="preserve"> </w:t>
      </w:r>
      <w:r>
        <w:rPr>
          <w:sz w:val="21"/>
        </w:rPr>
        <w:t>основного</w:t>
      </w:r>
      <w:r>
        <w:rPr>
          <w:spacing w:val="-12"/>
          <w:sz w:val="21"/>
        </w:rPr>
        <w:t xml:space="preserve"> </w:t>
      </w:r>
      <w:r>
        <w:rPr>
          <w:sz w:val="21"/>
        </w:rPr>
        <w:t>материала</w:t>
      </w:r>
      <w:r>
        <w:rPr>
          <w:spacing w:val="-11"/>
          <w:sz w:val="21"/>
        </w:rPr>
        <w:t xml:space="preserve"> </w:t>
      </w:r>
      <w:r>
        <w:rPr>
          <w:sz w:val="21"/>
        </w:rPr>
        <w:t>исследования</w:t>
      </w:r>
      <w:r>
        <w:rPr>
          <w:spacing w:val="-9"/>
          <w:sz w:val="21"/>
        </w:rPr>
        <w:t xml:space="preserve"> </w:t>
      </w:r>
      <w:r>
        <w:rPr>
          <w:sz w:val="21"/>
        </w:rPr>
        <w:t>с</w:t>
      </w:r>
      <w:r>
        <w:rPr>
          <w:spacing w:val="-11"/>
          <w:sz w:val="21"/>
        </w:rPr>
        <w:t xml:space="preserve"> </w:t>
      </w:r>
      <w:r>
        <w:rPr>
          <w:sz w:val="21"/>
        </w:rPr>
        <w:t>полным</w:t>
      </w:r>
      <w:r>
        <w:rPr>
          <w:spacing w:val="-8"/>
          <w:sz w:val="21"/>
        </w:rPr>
        <w:t xml:space="preserve"> </w:t>
      </w:r>
      <w:r>
        <w:rPr>
          <w:sz w:val="21"/>
        </w:rPr>
        <w:t>обоснованием</w:t>
      </w:r>
      <w:r>
        <w:rPr>
          <w:spacing w:val="-12"/>
          <w:sz w:val="21"/>
        </w:rPr>
        <w:t xml:space="preserve"> </w:t>
      </w:r>
      <w:r>
        <w:rPr>
          <w:sz w:val="21"/>
        </w:rPr>
        <w:t>полученных</w:t>
      </w:r>
      <w:r>
        <w:rPr>
          <w:spacing w:val="1"/>
          <w:sz w:val="21"/>
        </w:rPr>
        <w:t xml:space="preserve"> </w:t>
      </w:r>
      <w:proofErr w:type="spellStart"/>
      <w:r>
        <w:rPr>
          <w:sz w:val="21"/>
        </w:rPr>
        <w:t>научныхрезультатов</w:t>
      </w:r>
      <w:proofErr w:type="spellEnd"/>
      <w:r>
        <w:rPr>
          <w:sz w:val="21"/>
        </w:rPr>
        <w:t>.</w:t>
      </w:r>
    </w:p>
    <w:p w:rsidR="00467D03" w:rsidRDefault="00556A43">
      <w:pPr>
        <w:spacing w:line="237" w:lineRule="auto"/>
        <w:ind w:left="518" w:right="161" w:firstLine="700"/>
        <w:rPr>
          <w:sz w:val="21"/>
        </w:rPr>
      </w:pPr>
      <w:r>
        <w:rPr>
          <w:sz w:val="21"/>
        </w:rPr>
        <w:t xml:space="preserve">Рукописи статей представляются на бумажном носителе объемом не менее 20 000 и </w:t>
      </w:r>
      <w:r>
        <w:rPr>
          <w:b/>
          <w:sz w:val="21"/>
        </w:rPr>
        <w:t>не более 25 000</w:t>
      </w:r>
      <w:r>
        <w:rPr>
          <w:b/>
          <w:spacing w:val="1"/>
          <w:sz w:val="21"/>
        </w:rPr>
        <w:t xml:space="preserve"> </w:t>
      </w:r>
      <w:r>
        <w:rPr>
          <w:b/>
          <w:sz w:val="21"/>
        </w:rPr>
        <w:t xml:space="preserve">печатных знаков </w:t>
      </w:r>
      <w:r>
        <w:rPr>
          <w:sz w:val="21"/>
        </w:rPr>
        <w:t xml:space="preserve">в 2-х экземплярах и в электронном варианте в редакторе MS </w:t>
      </w:r>
      <w:proofErr w:type="spellStart"/>
      <w:r>
        <w:rPr>
          <w:sz w:val="21"/>
        </w:rPr>
        <w:t>Word</w:t>
      </w:r>
      <w:proofErr w:type="spellEnd"/>
      <w:r>
        <w:rPr>
          <w:sz w:val="21"/>
        </w:rPr>
        <w:t>. Язык публикуемых статей –</w:t>
      </w:r>
      <w:r>
        <w:rPr>
          <w:spacing w:val="-50"/>
          <w:sz w:val="21"/>
        </w:rPr>
        <w:t xml:space="preserve"> </w:t>
      </w:r>
      <w:r>
        <w:rPr>
          <w:sz w:val="21"/>
        </w:rPr>
        <w:t>белорусский,</w:t>
      </w:r>
      <w:r>
        <w:rPr>
          <w:spacing w:val="-1"/>
          <w:sz w:val="21"/>
        </w:rPr>
        <w:t xml:space="preserve"> </w:t>
      </w:r>
      <w:r>
        <w:rPr>
          <w:sz w:val="21"/>
        </w:rPr>
        <w:t>русский, английский.</w:t>
      </w:r>
    </w:p>
    <w:p w:rsidR="00467D03" w:rsidRDefault="00556A43">
      <w:pPr>
        <w:spacing w:before="6" w:line="235" w:lineRule="auto"/>
        <w:ind w:left="518" w:right="125" w:firstLine="710"/>
        <w:jc w:val="both"/>
        <w:rPr>
          <w:sz w:val="21"/>
        </w:rPr>
      </w:pPr>
      <w:r>
        <w:rPr>
          <w:sz w:val="21"/>
        </w:rPr>
        <w:t>Рукопись статьи и сведения об авторе могут быть представлены в редакцию на электронном носителе</w:t>
      </w:r>
      <w:r>
        <w:rPr>
          <w:spacing w:val="1"/>
          <w:sz w:val="21"/>
        </w:rPr>
        <w:t xml:space="preserve"> </w:t>
      </w:r>
      <w:r>
        <w:rPr>
          <w:sz w:val="21"/>
        </w:rPr>
        <w:t>(CD), а также по электронной почте. Адрес для направления рукописей: 230013, Республика Беларусь, г. Гродно,</w:t>
      </w:r>
      <w:r>
        <w:rPr>
          <w:spacing w:val="1"/>
          <w:sz w:val="21"/>
        </w:rPr>
        <w:t xml:space="preserve"> </w:t>
      </w:r>
      <w:r>
        <w:rPr>
          <w:spacing w:val="-1"/>
          <w:sz w:val="21"/>
        </w:rPr>
        <w:t>ул.</w:t>
      </w:r>
      <w:r>
        <w:rPr>
          <w:spacing w:val="-12"/>
          <w:sz w:val="21"/>
        </w:rPr>
        <w:t xml:space="preserve"> </w:t>
      </w:r>
      <w:r>
        <w:rPr>
          <w:spacing w:val="-1"/>
          <w:sz w:val="21"/>
        </w:rPr>
        <w:t>Ожешко,</w:t>
      </w:r>
      <w:r>
        <w:rPr>
          <w:spacing w:val="-11"/>
          <w:sz w:val="21"/>
        </w:rPr>
        <w:t xml:space="preserve"> </w:t>
      </w:r>
      <w:r>
        <w:rPr>
          <w:spacing w:val="-1"/>
          <w:sz w:val="21"/>
        </w:rPr>
        <w:t>22.</w:t>
      </w:r>
      <w:r>
        <w:rPr>
          <w:spacing w:val="-3"/>
          <w:sz w:val="21"/>
        </w:rPr>
        <w:t xml:space="preserve"> </w:t>
      </w:r>
      <w:r>
        <w:rPr>
          <w:spacing w:val="-1"/>
          <w:sz w:val="21"/>
        </w:rPr>
        <w:t>Гродненский</w:t>
      </w:r>
      <w:r>
        <w:rPr>
          <w:spacing w:val="-9"/>
          <w:sz w:val="21"/>
        </w:rPr>
        <w:t xml:space="preserve"> </w:t>
      </w:r>
      <w:r>
        <w:rPr>
          <w:spacing w:val="-1"/>
          <w:sz w:val="21"/>
        </w:rPr>
        <w:t>государственный</w:t>
      </w:r>
      <w:r>
        <w:rPr>
          <w:spacing w:val="-2"/>
          <w:sz w:val="21"/>
        </w:rPr>
        <w:t xml:space="preserve"> </w:t>
      </w:r>
      <w:r>
        <w:rPr>
          <w:spacing w:val="-1"/>
          <w:sz w:val="21"/>
        </w:rPr>
        <w:t>университет</w:t>
      </w:r>
      <w:r>
        <w:rPr>
          <w:spacing w:val="-5"/>
          <w:sz w:val="21"/>
        </w:rPr>
        <w:t xml:space="preserve"> </w:t>
      </w:r>
      <w:r>
        <w:rPr>
          <w:spacing w:val="-1"/>
          <w:sz w:val="21"/>
        </w:rPr>
        <w:t>имени</w:t>
      </w:r>
      <w:r>
        <w:rPr>
          <w:spacing w:val="-5"/>
          <w:sz w:val="21"/>
        </w:rPr>
        <w:t xml:space="preserve"> </w:t>
      </w:r>
      <w:r>
        <w:rPr>
          <w:spacing w:val="-1"/>
          <w:sz w:val="21"/>
        </w:rPr>
        <w:t>Янки</w:t>
      </w:r>
      <w:r>
        <w:rPr>
          <w:spacing w:val="3"/>
          <w:sz w:val="21"/>
        </w:rPr>
        <w:t xml:space="preserve"> </w:t>
      </w:r>
      <w:r>
        <w:rPr>
          <w:spacing w:val="-1"/>
          <w:sz w:val="21"/>
        </w:rPr>
        <w:t>Купалы,</w:t>
      </w:r>
      <w:r>
        <w:rPr>
          <w:spacing w:val="-11"/>
          <w:sz w:val="21"/>
        </w:rPr>
        <w:t xml:space="preserve"> </w:t>
      </w:r>
      <w:r>
        <w:rPr>
          <w:spacing w:val="-1"/>
          <w:sz w:val="21"/>
        </w:rPr>
        <w:t>юридический</w:t>
      </w:r>
      <w:r>
        <w:rPr>
          <w:sz w:val="21"/>
        </w:rPr>
        <w:t xml:space="preserve"> факультет,</w:t>
      </w:r>
      <w:r>
        <w:rPr>
          <w:spacing w:val="-11"/>
          <w:sz w:val="21"/>
        </w:rPr>
        <w:t xml:space="preserve"> </w:t>
      </w:r>
      <w:r>
        <w:rPr>
          <w:sz w:val="21"/>
        </w:rPr>
        <w:t>кафедра</w:t>
      </w:r>
      <w:r>
        <w:rPr>
          <w:spacing w:val="-50"/>
          <w:sz w:val="21"/>
        </w:rPr>
        <w:t xml:space="preserve"> </w:t>
      </w:r>
      <w:r>
        <w:rPr>
          <w:sz w:val="21"/>
        </w:rPr>
        <w:t>гражданского</w:t>
      </w:r>
      <w:r>
        <w:rPr>
          <w:spacing w:val="-6"/>
          <w:sz w:val="21"/>
        </w:rPr>
        <w:t xml:space="preserve"> </w:t>
      </w:r>
      <w:r>
        <w:rPr>
          <w:sz w:val="21"/>
        </w:rPr>
        <w:t>права</w:t>
      </w:r>
      <w:r>
        <w:rPr>
          <w:spacing w:val="2"/>
          <w:sz w:val="21"/>
        </w:rPr>
        <w:t xml:space="preserve"> </w:t>
      </w:r>
      <w:r>
        <w:rPr>
          <w:sz w:val="21"/>
        </w:rPr>
        <w:t>и</w:t>
      </w:r>
      <w:r>
        <w:rPr>
          <w:spacing w:val="-3"/>
          <w:sz w:val="21"/>
        </w:rPr>
        <w:t xml:space="preserve"> </w:t>
      </w:r>
      <w:r>
        <w:rPr>
          <w:sz w:val="21"/>
        </w:rPr>
        <w:t>процесса.</w:t>
      </w:r>
    </w:p>
    <w:p w:rsidR="00467D03" w:rsidRDefault="00556A43">
      <w:pPr>
        <w:spacing w:before="10" w:line="241" w:lineRule="exact"/>
        <w:ind w:left="1200"/>
        <w:jc w:val="both"/>
        <w:rPr>
          <w:sz w:val="21"/>
        </w:rPr>
      </w:pPr>
      <w:r>
        <w:rPr>
          <w:sz w:val="21"/>
        </w:rPr>
        <w:t>Контактный</w:t>
      </w:r>
      <w:r>
        <w:rPr>
          <w:spacing w:val="-1"/>
          <w:sz w:val="21"/>
        </w:rPr>
        <w:t xml:space="preserve"> </w:t>
      </w:r>
      <w:r>
        <w:rPr>
          <w:sz w:val="21"/>
        </w:rPr>
        <w:t>телефон/факс:</w:t>
      </w:r>
      <w:r>
        <w:rPr>
          <w:spacing w:val="-2"/>
          <w:sz w:val="21"/>
        </w:rPr>
        <w:t xml:space="preserve"> </w:t>
      </w:r>
      <w:r>
        <w:rPr>
          <w:sz w:val="21"/>
        </w:rPr>
        <w:t>+</w:t>
      </w:r>
      <w:r>
        <w:rPr>
          <w:spacing w:val="-2"/>
          <w:sz w:val="21"/>
        </w:rPr>
        <w:t xml:space="preserve"> </w:t>
      </w:r>
      <w:r>
        <w:rPr>
          <w:sz w:val="21"/>
        </w:rPr>
        <w:t>375-152-</w:t>
      </w:r>
      <w:r w:rsidR="0021131F">
        <w:rPr>
          <w:sz w:val="21"/>
        </w:rPr>
        <w:t>39</w:t>
      </w:r>
      <w:r>
        <w:rPr>
          <w:sz w:val="21"/>
        </w:rPr>
        <w:t>-</w:t>
      </w:r>
      <w:r w:rsidR="0021131F">
        <w:rPr>
          <w:sz w:val="21"/>
        </w:rPr>
        <w:t>96</w:t>
      </w:r>
      <w:r>
        <w:rPr>
          <w:sz w:val="21"/>
        </w:rPr>
        <w:t>-0</w:t>
      </w:r>
      <w:r w:rsidR="0021131F">
        <w:rPr>
          <w:sz w:val="21"/>
        </w:rPr>
        <w:t>6</w:t>
      </w:r>
      <w:r>
        <w:rPr>
          <w:sz w:val="21"/>
        </w:rPr>
        <w:t>;</w:t>
      </w:r>
    </w:p>
    <w:p w:rsidR="00467D03" w:rsidRDefault="00556A43">
      <w:pPr>
        <w:spacing w:line="240" w:lineRule="exact"/>
        <w:ind w:left="1181"/>
        <w:jc w:val="both"/>
        <w:rPr>
          <w:sz w:val="21"/>
        </w:rPr>
      </w:pPr>
      <w:r>
        <w:rPr>
          <w:sz w:val="21"/>
        </w:rPr>
        <w:t>Электронная</w:t>
      </w:r>
      <w:r>
        <w:rPr>
          <w:spacing w:val="-4"/>
          <w:sz w:val="21"/>
        </w:rPr>
        <w:t xml:space="preserve"> </w:t>
      </w:r>
      <w:r>
        <w:rPr>
          <w:sz w:val="21"/>
        </w:rPr>
        <w:t>почта:</w:t>
      </w:r>
      <w:r>
        <w:rPr>
          <w:spacing w:val="-2"/>
          <w:sz w:val="21"/>
        </w:rPr>
        <w:t xml:space="preserve"> </w:t>
      </w:r>
      <w:hyperlink r:id="rId7">
        <w:r>
          <w:rPr>
            <w:color w:val="00007E"/>
            <w:sz w:val="21"/>
            <w:u w:val="single" w:color="00007E"/>
          </w:rPr>
          <w:t>kaf_grprav@grsu.by</w:t>
        </w:r>
        <w:r>
          <w:rPr>
            <w:color w:val="00007E"/>
            <w:spacing w:val="-5"/>
            <w:sz w:val="21"/>
          </w:rPr>
          <w:t xml:space="preserve"> </w:t>
        </w:r>
      </w:hyperlink>
      <w:r>
        <w:rPr>
          <w:sz w:val="21"/>
        </w:rPr>
        <w:t>либо</w:t>
      </w:r>
      <w:r>
        <w:rPr>
          <w:spacing w:val="-7"/>
          <w:sz w:val="21"/>
        </w:rPr>
        <w:t xml:space="preserve"> </w:t>
      </w:r>
      <w:hyperlink r:id="rId8">
        <w:r>
          <w:rPr>
            <w:sz w:val="21"/>
          </w:rPr>
          <w:t>civil-grodno@list.ru</w:t>
        </w:r>
      </w:hyperlink>
    </w:p>
    <w:p w:rsidR="00467D03" w:rsidRDefault="00556A43">
      <w:pPr>
        <w:spacing w:before="5" w:line="232" w:lineRule="auto"/>
        <w:ind w:left="518" w:right="136" w:firstLine="681"/>
        <w:jc w:val="both"/>
        <w:rPr>
          <w:sz w:val="21"/>
        </w:rPr>
      </w:pPr>
      <w:r>
        <w:rPr>
          <w:sz w:val="21"/>
        </w:rPr>
        <w:t>Редакционная коллегия оставляет за собой право не рекомендовать к опубликованию научные статьи, не</w:t>
      </w:r>
      <w:r>
        <w:rPr>
          <w:spacing w:val="1"/>
          <w:sz w:val="21"/>
        </w:rPr>
        <w:t xml:space="preserve"> </w:t>
      </w:r>
      <w:r>
        <w:rPr>
          <w:sz w:val="21"/>
        </w:rPr>
        <w:t>соответствующие</w:t>
      </w:r>
      <w:r>
        <w:rPr>
          <w:spacing w:val="-5"/>
          <w:sz w:val="21"/>
        </w:rPr>
        <w:t xml:space="preserve"> </w:t>
      </w:r>
      <w:r>
        <w:rPr>
          <w:sz w:val="21"/>
        </w:rPr>
        <w:t>оформительским</w:t>
      </w:r>
      <w:r>
        <w:rPr>
          <w:spacing w:val="-1"/>
          <w:sz w:val="21"/>
        </w:rPr>
        <w:t xml:space="preserve"> </w:t>
      </w:r>
      <w:r>
        <w:rPr>
          <w:sz w:val="21"/>
        </w:rPr>
        <w:t>требованиям,</w:t>
      </w:r>
      <w:r>
        <w:rPr>
          <w:spacing w:val="-6"/>
          <w:sz w:val="21"/>
        </w:rPr>
        <w:t xml:space="preserve"> </w:t>
      </w:r>
      <w:r>
        <w:rPr>
          <w:sz w:val="21"/>
        </w:rPr>
        <w:t>а также</w:t>
      </w:r>
      <w:r>
        <w:rPr>
          <w:spacing w:val="-4"/>
          <w:sz w:val="21"/>
        </w:rPr>
        <w:t xml:space="preserve"> </w:t>
      </w:r>
      <w:r>
        <w:rPr>
          <w:sz w:val="21"/>
        </w:rPr>
        <w:t>представленные</w:t>
      </w:r>
      <w:r>
        <w:rPr>
          <w:spacing w:val="-9"/>
          <w:sz w:val="21"/>
        </w:rPr>
        <w:t xml:space="preserve"> </w:t>
      </w:r>
      <w:r>
        <w:rPr>
          <w:sz w:val="21"/>
        </w:rPr>
        <w:t>позднее</w:t>
      </w:r>
      <w:r>
        <w:rPr>
          <w:spacing w:val="1"/>
          <w:sz w:val="21"/>
        </w:rPr>
        <w:t xml:space="preserve"> </w:t>
      </w:r>
      <w:r>
        <w:rPr>
          <w:sz w:val="21"/>
        </w:rPr>
        <w:t>установленного</w:t>
      </w:r>
      <w:r>
        <w:rPr>
          <w:spacing w:val="-3"/>
          <w:sz w:val="21"/>
        </w:rPr>
        <w:t xml:space="preserve"> </w:t>
      </w:r>
      <w:r>
        <w:rPr>
          <w:sz w:val="21"/>
        </w:rPr>
        <w:t>срока.</w:t>
      </w:r>
    </w:p>
    <w:p w:rsidR="00467D03" w:rsidRDefault="00556A43">
      <w:pPr>
        <w:spacing w:before="6" w:line="241" w:lineRule="exact"/>
        <w:ind w:left="1200"/>
        <w:jc w:val="both"/>
        <w:rPr>
          <w:sz w:val="21"/>
        </w:rPr>
      </w:pPr>
      <w:r>
        <w:rPr>
          <w:sz w:val="21"/>
        </w:rPr>
        <w:t>Срок</w:t>
      </w:r>
      <w:r>
        <w:rPr>
          <w:spacing w:val="-4"/>
          <w:sz w:val="21"/>
        </w:rPr>
        <w:t xml:space="preserve"> </w:t>
      </w:r>
      <w:r>
        <w:rPr>
          <w:sz w:val="21"/>
        </w:rPr>
        <w:t>предоставления</w:t>
      </w:r>
      <w:r>
        <w:rPr>
          <w:spacing w:val="-2"/>
          <w:sz w:val="21"/>
        </w:rPr>
        <w:t xml:space="preserve"> </w:t>
      </w:r>
      <w:r>
        <w:rPr>
          <w:sz w:val="21"/>
        </w:rPr>
        <w:t>научных</w:t>
      </w:r>
      <w:r>
        <w:rPr>
          <w:spacing w:val="-1"/>
          <w:sz w:val="21"/>
        </w:rPr>
        <w:t xml:space="preserve"> </w:t>
      </w:r>
      <w:r>
        <w:rPr>
          <w:sz w:val="21"/>
        </w:rPr>
        <w:t>статей</w:t>
      </w:r>
      <w:r>
        <w:rPr>
          <w:spacing w:val="5"/>
          <w:sz w:val="21"/>
        </w:rPr>
        <w:t xml:space="preserve"> </w:t>
      </w:r>
      <w:r>
        <w:rPr>
          <w:sz w:val="21"/>
        </w:rPr>
        <w:t>–</w:t>
      </w:r>
      <w:r>
        <w:rPr>
          <w:spacing w:val="-2"/>
          <w:sz w:val="21"/>
        </w:rPr>
        <w:t xml:space="preserve"> </w:t>
      </w:r>
      <w:r>
        <w:rPr>
          <w:b/>
          <w:sz w:val="21"/>
        </w:rPr>
        <w:t>до</w:t>
      </w:r>
      <w:r>
        <w:rPr>
          <w:b/>
          <w:spacing w:val="-6"/>
          <w:sz w:val="21"/>
        </w:rPr>
        <w:t xml:space="preserve"> </w:t>
      </w:r>
      <w:r>
        <w:rPr>
          <w:b/>
          <w:sz w:val="21"/>
        </w:rPr>
        <w:t>10</w:t>
      </w:r>
      <w:r>
        <w:rPr>
          <w:b/>
          <w:spacing w:val="-1"/>
          <w:sz w:val="21"/>
        </w:rPr>
        <w:t xml:space="preserve"> </w:t>
      </w:r>
      <w:r>
        <w:rPr>
          <w:b/>
          <w:sz w:val="21"/>
        </w:rPr>
        <w:t>августа</w:t>
      </w:r>
      <w:r>
        <w:rPr>
          <w:b/>
          <w:spacing w:val="-6"/>
          <w:sz w:val="21"/>
        </w:rPr>
        <w:t xml:space="preserve"> </w:t>
      </w:r>
      <w:r w:rsidR="00EE3D50">
        <w:rPr>
          <w:b/>
          <w:sz w:val="21"/>
        </w:rPr>
        <w:t>202</w:t>
      </w:r>
      <w:r w:rsidR="0021131F">
        <w:rPr>
          <w:b/>
          <w:sz w:val="21"/>
        </w:rPr>
        <w:t>3</w:t>
      </w:r>
      <w:r>
        <w:rPr>
          <w:b/>
          <w:sz w:val="21"/>
        </w:rPr>
        <w:t xml:space="preserve"> года</w:t>
      </w:r>
      <w:r>
        <w:rPr>
          <w:sz w:val="21"/>
        </w:rPr>
        <w:t>.</w:t>
      </w:r>
    </w:p>
    <w:p w:rsidR="00467D03" w:rsidRDefault="00556A43">
      <w:pPr>
        <w:ind w:left="1200" w:right="563"/>
        <w:jc w:val="both"/>
        <w:rPr>
          <w:sz w:val="21"/>
        </w:rPr>
      </w:pPr>
      <w:r>
        <w:rPr>
          <w:sz w:val="21"/>
        </w:rPr>
        <w:t>После</w:t>
      </w:r>
      <w:r>
        <w:rPr>
          <w:spacing w:val="-2"/>
          <w:sz w:val="21"/>
        </w:rPr>
        <w:t xml:space="preserve"> </w:t>
      </w:r>
      <w:r>
        <w:rPr>
          <w:sz w:val="21"/>
        </w:rPr>
        <w:t>указанного</w:t>
      </w:r>
      <w:r>
        <w:rPr>
          <w:spacing w:val="-8"/>
          <w:sz w:val="21"/>
        </w:rPr>
        <w:t xml:space="preserve"> </w:t>
      </w:r>
      <w:r>
        <w:rPr>
          <w:sz w:val="21"/>
        </w:rPr>
        <w:t>срока</w:t>
      </w:r>
      <w:r>
        <w:rPr>
          <w:spacing w:val="-3"/>
          <w:sz w:val="21"/>
        </w:rPr>
        <w:t xml:space="preserve"> </w:t>
      </w:r>
      <w:r>
        <w:rPr>
          <w:sz w:val="21"/>
        </w:rPr>
        <w:t>сборник</w:t>
      </w:r>
      <w:r>
        <w:rPr>
          <w:spacing w:val="-5"/>
          <w:sz w:val="21"/>
        </w:rPr>
        <w:t xml:space="preserve"> </w:t>
      </w:r>
      <w:r>
        <w:rPr>
          <w:sz w:val="21"/>
        </w:rPr>
        <w:t>будет</w:t>
      </w:r>
      <w:r>
        <w:rPr>
          <w:spacing w:val="-10"/>
          <w:sz w:val="21"/>
        </w:rPr>
        <w:t xml:space="preserve"> </w:t>
      </w:r>
      <w:r>
        <w:rPr>
          <w:sz w:val="21"/>
        </w:rPr>
        <w:t>направлен</w:t>
      </w:r>
      <w:r>
        <w:rPr>
          <w:spacing w:val="-5"/>
          <w:sz w:val="21"/>
        </w:rPr>
        <w:t xml:space="preserve"> </w:t>
      </w:r>
      <w:r>
        <w:rPr>
          <w:sz w:val="21"/>
        </w:rPr>
        <w:t>на</w:t>
      </w:r>
      <w:r>
        <w:rPr>
          <w:spacing w:val="-3"/>
          <w:sz w:val="21"/>
        </w:rPr>
        <w:t xml:space="preserve"> </w:t>
      </w:r>
      <w:r>
        <w:rPr>
          <w:sz w:val="21"/>
        </w:rPr>
        <w:t>рецензирование</w:t>
      </w:r>
      <w:r>
        <w:rPr>
          <w:spacing w:val="-4"/>
          <w:sz w:val="21"/>
        </w:rPr>
        <w:t xml:space="preserve"> </w:t>
      </w:r>
      <w:r>
        <w:rPr>
          <w:sz w:val="21"/>
        </w:rPr>
        <w:t>и,</w:t>
      </w:r>
      <w:r>
        <w:rPr>
          <w:spacing w:val="-9"/>
          <w:sz w:val="21"/>
        </w:rPr>
        <w:t xml:space="preserve"> </w:t>
      </w:r>
      <w:r>
        <w:rPr>
          <w:sz w:val="21"/>
        </w:rPr>
        <w:t>в</w:t>
      </w:r>
      <w:r>
        <w:rPr>
          <w:spacing w:val="-8"/>
          <w:sz w:val="21"/>
        </w:rPr>
        <w:t xml:space="preserve"> </w:t>
      </w:r>
      <w:r>
        <w:rPr>
          <w:sz w:val="21"/>
        </w:rPr>
        <w:t>последующем,</w:t>
      </w:r>
      <w:r>
        <w:rPr>
          <w:spacing w:val="-4"/>
          <w:sz w:val="21"/>
        </w:rPr>
        <w:t xml:space="preserve"> </w:t>
      </w:r>
      <w:r>
        <w:rPr>
          <w:sz w:val="21"/>
        </w:rPr>
        <w:t>–</w:t>
      </w:r>
      <w:r>
        <w:rPr>
          <w:spacing w:val="-4"/>
          <w:sz w:val="21"/>
        </w:rPr>
        <w:t xml:space="preserve"> </w:t>
      </w:r>
      <w:r>
        <w:rPr>
          <w:sz w:val="21"/>
        </w:rPr>
        <w:t>в</w:t>
      </w:r>
      <w:r>
        <w:rPr>
          <w:spacing w:val="-3"/>
          <w:sz w:val="21"/>
        </w:rPr>
        <w:t xml:space="preserve"> </w:t>
      </w:r>
      <w:r>
        <w:rPr>
          <w:sz w:val="21"/>
        </w:rPr>
        <w:t>редакцию.</w:t>
      </w:r>
      <w:r>
        <w:rPr>
          <w:spacing w:val="-50"/>
          <w:sz w:val="21"/>
        </w:rPr>
        <w:t xml:space="preserve"> </w:t>
      </w:r>
      <w:r>
        <w:rPr>
          <w:sz w:val="21"/>
        </w:rPr>
        <w:t>Издание</w:t>
      </w:r>
      <w:r>
        <w:rPr>
          <w:spacing w:val="-4"/>
          <w:sz w:val="21"/>
        </w:rPr>
        <w:t xml:space="preserve"> </w:t>
      </w:r>
      <w:r>
        <w:rPr>
          <w:sz w:val="21"/>
        </w:rPr>
        <w:t>сборника</w:t>
      </w:r>
      <w:r>
        <w:rPr>
          <w:spacing w:val="4"/>
          <w:sz w:val="21"/>
        </w:rPr>
        <w:t xml:space="preserve"> </w:t>
      </w:r>
      <w:r>
        <w:rPr>
          <w:sz w:val="21"/>
        </w:rPr>
        <w:t>запланировано</w:t>
      </w:r>
      <w:r>
        <w:rPr>
          <w:spacing w:val="-5"/>
          <w:sz w:val="21"/>
        </w:rPr>
        <w:t xml:space="preserve"> </w:t>
      </w:r>
      <w:r>
        <w:rPr>
          <w:sz w:val="21"/>
        </w:rPr>
        <w:t>в</w:t>
      </w:r>
      <w:r>
        <w:rPr>
          <w:spacing w:val="1"/>
          <w:sz w:val="21"/>
        </w:rPr>
        <w:t xml:space="preserve"> </w:t>
      </w:r>
      <w:r>
        <w:rPr>
          <w:sz w:val="21"/>
        </w:rPr>
        <w:t>IV</w:t>
      </w:r>
      <w:r>
        <w:rPr>
          <w:spacing w:val="-2"/>
          <w:sz w:val="21"/>
        </w:rPr>
        <w:t xml:space="preserve"> </w:t>
      </w:r>
      <w:r>
        <w:rPr>
          <w:sz w:val="21"/>
        </w:rPr>
        <w:t>квартале</w:t>
      </w:r>
      <w:r>
        <w:rPr>
          <w:spacing w:val="-3"/>
          <w:sz w:val="21"/>
        </w:rPr>
        <w:t xml:space="preserve"> </w:t>
      </w:r>
      <w:r w:rsidR="00EE3D50">
        <w:rPr>
          <w:sz w:val="21"/>
        </w:rPr>
        <w:t>202</w:t>
      </w:r>
      <w:r w:rsidR="0021131F">
        <w:rPr>
          <w:sz w:val="21"/>
        </w:rPr>
        <w:t>3</w:t>
      </w:r>
      <w:r>
        <w:rPr>
          <w:spacing w:val="-8"/>
          <w:sz w:val="21"/>
        </w:rPr>
        <w:t xml:space="preserve"> </w:t>
      </w:r>
      <w:r>
        <w:rPr>
          <w:sz w:val="21"/>
        </w:rPr>
        <w:t>г.</w:t>
      </w:r>
    </w:p>
    <w:p w:rsidR="00467D03" w:rsidRDefault="00467D03">
      <w:pPr>
        <w:jc w:val="both"/>
        <w:rPr>
          <w:sz w:val="21"/>
        </w:rPr>
        <w:sectPr w:rsidR="00467D03">
          <w:type w:val="continuous"/>
          <w:pgSz w:w="11900" w:h="16840"/>
          <w:pgMar w:top="160" w:right="440" w:bottom="280" w:left="480" w:header="720" w:footer="720" w:gutter="0"/>
          <w:cols w:space="720"/>
        </w:sectPr>
      </w:pPr>
    </w:p>
    <w:p w:rsidR="00467D03" w:rsidRDefault="00556A43">
      <w:pPr>
        <w:pStyle w:val="1"/>
        <w:jc w:val="both"/>
      </w:pPr>
      <w:bookmarkStart w:id="2" w:name="Правила_оформления_публикаций."/>
      <w:bookmarkEnd w:id="2"/>
      <w:r>
        <w:lastRenderedPageBreak/>
        <w:t>Правила</w:t>
      </w:r>
      <w:r>
        <w:rPr>
          <w:spacing w:val="-5"/>
        </w:rPr>
        <w:t xml:space="preserve"> </w:t>
      </w:r>
      <w:r>
        <w:t>оформления</w:t>
      </w:r>
      <w:r>
        <w:rPr>
          <w:spacing w:val="-4"/>
        </w:rPr>
        <w:t xml:space="preserve"> </w:t>
      </w:r>
      <w:r>
        <w:t>публикаций.</w:t>
      </w:r>
    </w:p>
    <w:p w:rsidR="00467D03" w:rsidRDefault="00467D03">
      <w:pPr>
        <w:pStyle w:val="a3"/>
        <w:ind w:left="0"/>
        <w:jc w:val="left"/>
        <w:rPr>
          <w:b/>
          <w:sz w:val="21"/>
        </w:rPr>
      </w:pPr>
    </w:p>
    <w:p w:rsidR="00467D03" w:rsidRDefault="00556A43">
      <w:pPr>
        <w:pStyle w:val="a3"/>
        <w:ind w:left="1200"/>
      </w:pPr>
      <w:bookmarkStart w:id="3" w:name="Рукопись_статьи_включает_в_себя_следующи"/>
      <w:bookmarkEnd w:id="3"/>
      <w:r>
        <w:t>Рукопись</w:t>
      </w:r>
      <w:r>
        <w:rPr>
          <w:spacing w:val="-2"/>
        </w:rPr>
        <w:t xml:space="preserve"> </w:t>
      </w:r>
      <w:r>
        <w:t>статьи</w:t>
      </w:r>
      <w:r>
        <w:rPr>
          <w:spacing w:val="-1"/>
        </w:rPr>
        <w:t xml:space="preserve"> </w:t>
      </w:r>
      <w:r>
        <w:t>включает</w:t>
      </w:r>
      <w:r>
        <w:rPr>
          <w:spacing w:val="-2"/>
        </w:rPr>
        <w:t xml:space="preserve"> </w:t>
      </w:r>
      <w:r>
        <w:t>в</w:t>
      </w:r>
      <w:r>
        <w:rPr>
          <w:spacing w:val="-1"/>
        </w:rPr>
        <w:t xml:space="preserve"> </w:t>
      </w:r>
      <w:r>
        <w:t>себя</w:t>
      </w:r>
      <w:r>
        <w:rPr>
          <w:spacing w:val="-2"/>
        </w:rPr>
        <w:t xml:space="preserve"> </w:t>
      </w:r>
      <w:r>
        <w:t>следующие</w:t>
      </w:r>
      <w:r>
        <w:rPr>
          <w:spacing w:val="-9"/>
        </w:rPr>
        <w:t xml:space="preserve"> </w:t>
      </w:r>
      <w:r>
        <w:t>элементы:</w:t>
      </w:r>
    </w:p>
    <w:p w:rsidR="00467D03" w:rsidRDefault="00556A43">
      <w:pPr>
        <w:pStyle w:val="a4"/>
        <w:numPr>
          <w:ilvl w:val="0"/>
          <w:numId w:val="1"/>
        </w:numPr>
        <w:tabs>
          <w:tab w:val="left" w:pos="1422"/>
        </w:tabs>
        <w:spacing w:before="6" w:line="251" w:lineRule="exact"/>
        <w:jc w:val="both"/>
      </w:pPr>
      <w:r>
        <w:rPr>
          <w:spacing w:val="-1"/>
        </w:rPr>
        <w:t>Индекс</w:t>
      </w:r>
      <w:r>
        <w:rPr>
          <w:spacing w:val="1"/>
        </w:rPr>
        <w:t xml:space="preserve"> </w:t>
      </w:r>
      <w:r>
        <w:rPr>
          <w:spacing w:val="-1"/>
        </w:rPr>
        <w:t>УДК.</w:t>
      </w:r>
      <w:r>
        <w:rPr>
          <w:spacing w:val="-9"/>
        </w:rPr>
        <w:t xml:space="preserve"> </w:t>
      </w:r>
      <w:r>
        <w:rPr>
          <w:spacing w:val="-1"/>
        </w:rPr>
        <w:t>Размер</w:t>
      </w:r>
      <w:r>
        <w:rPr>
          <w:spacing w:val="3"/>
        </w:rPr>
        <w:t xml:space="preserve"> </w:t>
      </w:r>
      <w:r>
        <w:rPr>
          <w:spacing w:val="-1"/>
        </w:rPr>
        <w:t>шрифта</w:t>
      </w:r>
      <w:r>
        <w:rPr>
          <w:spacing w:val="1"/>
        </w:rPr>
        <w:t xml:space="preserve"> </w:t>
      </w:r>
      <w:r>
        <w:rPr>
          <w:spacing w:val="-1"/>
        </w:rPr>
        <w:t>–</w:t>
      </w:r>
      <w:r>
        <w:rPr>
          <w:spacing w:val="-3"/>
        </w:rPr>
        <w:t xml:space="preserve"> </w:t>
      </w:r>
      <w:r>
        <w:rPr>
          <w:spacing w:val="-1"/>
        </w:rPr>
        <w:t>10</w:t>
      </w:r>
      <w:r>
        <w:rPr>
          <w:spacing w:val="-2"/>
        </w:rPr>
        <w:t xml:space="preserve"> </w:t>
      </w:r>
      <w:r>
        <w:rPr>
          <w:spacing w:val="-1"/>
        </w:rPr>
        <w:t>п., прописные</w:t>
      </w:r>
      <w:r>
        <w:rPr>
          <w:spacing w:val="-4"/>
        </w:rPr>
        <w:t xml:space="preserve"> </w:t>
      </w:r>
      <w:r>
        <w:rPr>
          <w:spacing w:val="-1"/>
        </w:rPr>
        <w:t>буквы,</w:t>
      </w:r>
      <w:r>
        <w:rPr>
          <w:spacing w:val="1"/>
        </w:rPr>
        <w:t xml:space="preserve"> </w:t>
      </w:r>
      <w:r>
        <w:t>выравнивание</w:t>
      </w:r>
      <w:r>
        <w:rPr>
          <w:spacing w:val="-5"/>
        </w:rPr>
        <w:t xml:space="preserve"> </w:t>
      </w:r>
      <w:r>
        <w:t>по</w:t>
      </w:r>
      <w:r>
        <w:rPr>
          <w:spacing w:val="-3"/>
        </w:rPr>
        <w:t xml:space="preserve"> </w:t>
      </w:r>
      <w:r>
        <w:t>левому</w:t>
      </w:r>
      <w:r>
        <w:rPr>
          <w:spacing w:val="-13"/>
        </w:rPr>
        <w:t xml:space="preserve"> </w:t>
      </w:r>
      <w:r>
        <w:t>краю.</w:t>
      </w:r>
    </w:p>
    <w:p w:rsidR="00467D03" w:rsidRDefault="00556A43">
      <w:pPr>
        <w:pStyle w:val="a4"/>
        <w:numPr>
          <w:ilvl w:val="0"/>
          <w:numId w:val="1"/>
        </w:numPr>
        <w:tabs>
          <w:tab w:val="left" w:pos="1441"/>
        </w:tabs>
        <w:spacing w:line="240" w:lineRule="auto"/>
        <w:ind w:left="518" w:right="345" w:firstLine="676"/>
        <w:jc w:val="both"/>
      </w:pPr>
      <w:r>
        <w:t>Инициалы</w:t>
      </w:r>
      <w:r>
        <w:rPr>
          <w:spacing w:val="-4"/>
        </w:rPr>
        <w:t xml:space="preserve"> </w:t>
      </w:r>
      <w:r>
        <w:t>и</w:t>
      </w:r>
      <w:r>
        <w:rPr>
          <w:spacing w:val="-8"/>
        </w:rPr>
        <w:t xml:space="preserve"> </w:t>
      </w:r>
      <w:r>
        <w:t>фамилия</w:t>
      </w:r>
      <w:r>
        <w:rPr>
          <w:spacing w:val="-5"/>
        </w:rPr>
        <w:t xml:space="preserve"> </w:t>
      </w:r>
      <w:r>
        <w:t>автора</w:t>
      </w:r>
      <w:r>
        <w:rPr>
          <w:spacing w:val="-2"/>
        </w:rPr>
        <w:t xml:space="preserve"> </w:t>
      </w:r>
      <w:r>
        <w:t>(авторов).</w:t>
      </w:r>
      <w:r>
        <w:rPr>
          <w:spacing w:val="-1"/>
        </w:rPr>
        <w:t xml:space="preserve"> </w:t>
      </w:r>
      <w:r>
        <w:t>Размер</w:t>
      </w:r>
      <w:r>
        <w:rPr>
          <w:spacing w:val="-4"/>
        </w:rPr>
        <w:t xml:space="preserve"> </w:t>
      </w:r>
      <w:r>
        <w:t>шрифта</w:t>
      </w:r>
      <w:r>
        <w:rPr>
          <w:spacing w:val="-3"/>
        </w:rPr>
        <w:t xml:space="preserve"> </w:t>
      </w:r>
      <w:r>
        <w:t>–</w:t>
      </w:r>
      <w:r>
        <w:rPr>
          <w:spacing w:val="-5"/>
        </w:rPr>
        <w:t xml:space="preserve"> </w:t>
      </w:r>
      <w:r>
        <w:t>10</w:t>
      </w:r>
      <w:r>
        <w:rPr>
          <w:spacing w:val="-9"/>
        </w:rPr>
        <w:t xml:space="preserve"> </w:t>
      </w:r>
      <w:r>
        <w:t>п.,</w:t>
      </w:r>
      <w:r>
        <w:rPr>
          <w:spacing w:val="-2"/>
        </w:rPr>
        <w:t xml:space="preserve"> </w:t>
      </w:r>
      <w:r>
        <w:t>строчные</w:t>
      </w:r>
      <w:r>
        <w:rPr>
          <w:spacing w:val="-7"/>
        </w:rPr>
        <w:t xml:space="preserve"> </w:t>
      </w:r>
      <w:r>
        <w:t>буквы,</w:t>
      </w:r>
      <w:r>
        <w:rPr>
          <w:spacing w:val="-1"/>
        </w:rPr>
        <w:t xml:space="preserve"> </w:t>
      </w:r>
      <w:r>
        <w:t>выравнивание</w:t>
      </w:r>
      <w:r>
        <w:rPr>
          <w:spacing w:val="-5"/>
        </w:rPr>
        <w:t xml:space="preserve"> </w:t>
      </w:r>
      <w:r>
        <w:t>по</w:t>
      </w:r>
      <w:r>
        <w:rPr>
          <w:spacing w:val="-53"/>
        </w:rPr>
        <w:t xml:space="preserve"> </w:t>
      </w:r>
      <w:r>
        <w:t>центру.</w:t>
      </w:r>
    </w:p>
    <w:p w:rsidR="00467D03" w:rsidRDefault="00556A43">
      <w:pPr>
        <w:pStyle w:val="a4"/>
        <w:numPr>
          <w:ilvl w:val="0"/>
          <w:numId w:val="1"/>
        </w:numPr>
        <w:tabs>
          <w:tab w:val="left" w:pos="1427"/>
        </w:tabs>
        <w:spacing w:line="237" w:lineRule="auto"/>
        <w:ind w:left="518" w:right="136" w:firstLine="676"/>
        <w:jc w:val="both"/>
      </w:pPr>
      <w:r>
        <w:rPr>
          <w:spacing w:val="-1"/>
        </w:rPr>
        <w:t xml:space="preserve">Заглавие публикуемого материала (размер </w:t>
      </w:r>
      <w:r>
        <w:t>шрифта 12 п., строчные буквы, выравнивание по центру)</w:t>
      </w:r>
      <w:r>
        <w:rPr>
          <w:spacing w:val="-52"/>
        </w:rPr>
        <w:t xml:space="preserve"> </w:t>
      </w:r>
      <w:r>
        <w:t>должно отражать основную идею выполненного исследования, содержать ключевые слова, позволяющие</w:t>
      </w:r>
      <w:r>
        <w:rPr>
          <w:spacing w:val="1"/>
        </w:rPr>
        <w:t xml:space="preserve"> </w:t>
      </w:r>
      <w:r>
        <w:t>индексировать данную</w:t>
      </w:r>
      <w:r>
        <w:rPr>
          <w:spacing w:val="4"/>
        </w:rPr>
        <w:t xml:space="preserve"> </w:t>
      </w:r>
      <w:r>
        <w:t>статью.</w:t>
      </w:r>
    </w:p>
    <w:p w:rsidR="00467D03" w:rsidRDefault="00556A43">
      <w:pPr>
        <w:pStyle w:val="a4"/>
        <w:numPr>
          <w:ilvl w:val="0"/>
          <w:numId w:val="1"/>
        </w:numPr>
        <w:tabs>
          <w:tab w:val="left" w:pos="1475"/>
        </w:tabs>
        <w:spacing w:before="4" w:line="235" w:lineRule="auto"/>
        <w:ind w:left="518" w:right="107" w:firstLine="676"/>
        <w:jc w:val="both"/>
      </w:pPr>
      <w:r>
        <w:t>Резюме на</w:t>
      </w:r>
      <w:r>
        <w:rPr>
          <w:spacing w:val="1"/>
        </w:rPr>
        <w:t xml:space="preserve"> </w:t>
      </w:r>
      <w:r>
        <w:t>русском языке в</w:t>
      </w:r>
      <w:r>
        <w:rPr>
          <w:spacing w:val="1"/>
        </w:rPr>
        <w:t xml:space="preserve"> </w:t>
      </w:r>
      <w:r>
        <w:t>объеме 150–200</w:t>
      </w:r>
      <w:r>
        <w:rPr>
          <w:spacing w:val="1"/>
        </w:rPr>
        <w:t xml:space="preserve"> </w:t>
      </w:r>
      <w:r>
        <w:t>слов</w:t>
      </w:r>
      <w:r>
        <w:rPr>
          <w:spacing w:val="1"/>
        </w:rPr>
        <w:t xml:space="preserve"> </w:t>
      </w:r>
      <w:r>
        <w:t>(размер</w:t>
      </w:r>
      <w:r>
        <w:rPr>
          <w:spacing w:val="1"/>
        </w:rPr>
        <w:t xml:space="preserve"> </w:t>
      </w:r>
      <w:r>
        <w:t>шрифта 9</w:t>
      </w:r>
      <w:r>
        <w:rPr>
          <w:spacing w:val="1"/>
        </w:rPr>
        <w:t xml:space="preserve"> </w:t>
      </w:r>
      <w:r>
        <w:t>п.).</w:t>
      </w:r>
      <w:r>
        <w:rPr>
          <w:spacing w:val="1"/>
        </w:rPr>
        <w:t xml:space="preserve"> </w:t>
      </w:r>
      <w:r>
        <w:t>Текст резюме,</w:t>
      </w:r>
      <w:r>
        <w:rPr>
          <w:spacing w:val="1"/>
        </w:rPr>
        <w:t xml:space="preserve"> </w:t>
      </w:r>
      <w:r>
        <w:t>кроме</w:t>
      </w:r>
      <w:r>
        <w:rPr>
          <w:spacing w:val="1"/>
        </w:rPr>
        <w:t xml:space="preserve"> </w:t>
      </w:r>
      <w:r>
        <w:t xml:space="preserve">краткого изложения сути статьи, должен отражать </w:t>
      </w:r>
      <w:r>
        <w:rPr>
          <w:b/>
        </w:rPr>
        <w:t>цель работы, научную новизну, область применения</w:t>
      </w:r>
      <w:r>
        <w:t>.</w:t>
      </w:r>
      <w:r>
        <w:rPr>
          <w:spacing w:val="1"/>
        </w:rPr>
        <w:t xml:space="preserve"> </w:t>
      </w:r>
      <w:r>
        <w:t>Резюме</w:t>
      </w:r>
      <w:r>
        <w:rPr>
          <w:spacing w:val="1"/>
        </w:rPr>
        <w:t xml:space="preserve"> </w:t>
      </w:r>
      <w:r>
        <w:t>содержит</w:t>
      </w:r>
      <w:r>
        <w:rPr>
          <w:spacing w:val="1"/>
        </w:rPr>
        <w:t xml:space="preserve"> </w:t>
      </w:r>
      <w:r>
        <w:t>также</w:t>
      </w:r>
      <w:r>
        <w:rPr>
          <w:spacing w:val="1"/>
        </w:rPr>
        <w:t xml:space="preserve"> </w:t>
      </w:r>
      <w:r>
        <w:t>перечень</w:t>
      </w:r>
      <w:r>
        <w:rPr>
          <w:spacing w:val="1"/>
        </w:rPr>
        <w:t xml:space="preserve"> </w:t>
      </w:r>
      <w:r>
        <w:t>ключевых</w:t>
      </w:r>
      <w:r>
        <w:rPr>
          <w:spacing w:val="1"/>
        </w:rPr>
        <w:t xml:space="preserve"> </w:t>
      </w:r>
      <w:r>
        <w:t>слов</w:t>
      </w:r>
      <w:r>
        <w:rPr>
          <w:spacing w:val="1"/>
        </w:rPr>
        <w:t xml:space="preserve"> </w:t>
      </w:r>
      <w:r>
        <w:t>(7–15),</w:t>
      </w:r>
      <w:r>
        <w:rPr>
          <w:spacing w:val="1"/>
        </w:rPr>
        <w:t xml:space="preserve"> </w:t>
      </w:r>
      <w:r>
        <w:t>которые приводятся</w:t>
      </w:r>
      <w:r>
        <w:rPr>
          <w:spacing w:val="1"/>
        </w:rPr>
        <w:t xml:space="preserve"> </w:t>
      </w:r>
      <w:r>
        <w:t>в</w:t>
      </w:r>
      <w:r>
        <w:rPr>
          <w:spacing w:val="1"/>
        </w:rPr>
        <w:t xml:space="preserve"> </w:t>
      </w:r>
      <w:r>
        <w:t>именительном</w:t>
      </w:r>
      <w:r>
        <w:rPr>
          <w:spacing w:val="1"/>
        </w:rPr>
        <w:t xml:space="preserve"> </w:t>
      </w:r>
      <w:r>
        <w:t>падеже,</w:t>
      </w:r>
      <w:r>
        <w:rPr>
          <w:spacing w:val="1"/>
        </w:rPr>
        <w:t xml:space="preserve"> </w:t>
      </w:r>
      <w:r>
        <w:t>печатаются строчными</w:t>
      </w:r>
      <w:r>
        <w:rPr>
          <w:spacing w:val="2"/>
        </w:rPr>
        <w:t xml:space="preserve"> </w:t>
      </w:r>
      <w:r>
        <w:t>буквами</w:t>
      </w:r>
      <w:r>
        <w:rPr>
          <w:spacing w:val="-2"/>
        </w:rPr>
        <w:t xml:space="preserve"> </w:t>
      </w:r>
      <w:r>
        <w:t>в</w:t>
      </w:r>
      <w:r>
        <w:rPr>
          <w:spacing w:val="6"/>
        </w:rPr>
        <w:t xml:space="preserve"> </w:t>
      </w:r>
      <w:r>
        <w:t>строку,</w:t>
      </w:r>
      <w:r>
        <w:rPr>
          <w:spacing w:val="-5"/>
        </w:rPr>
        <w:t xml:space="preserve"> </w:t>
      </w:r>
      <w:r>
        <w:t>через</w:t>
      </w:r>
      <w:r>
        <w:rPr>
          <w:spacing w:val="-4"/>
        </w:rPr>
        <w:t xml:space="preserve"> </w:t>
      </w:r>
      <w:r>
        <w:t>запятые.</w:t>
      </w:r>
    </w:p>
    <w:p w:rsidR="00467D03" w:rsidRDefault="00556A43">
      <w:pPr>
        <w:pStyle w:val="a4"/>
        <w:numPr>
          <w:ilvl w:val="0"/>
          <w:numId w:val="1"/>
        </w:numPr>
        <w:tabs>
          <w:tab w:val="left" w:pos="1475"/>
        </w:tabs>
        <w:spacing w:before="4" w:line="237" w:lineRule="auto"/>
        <w:ind w:left="518" w:right="130" w:firstLine="705"/>
        <w:jc w:val="both"/>
      </w:pPr>
      <w:r>
        <w:t>Основной текст статьи должен включать: введение, основную часть, заключение. Размер шрифта</w:t>
      </w:r>
      <w:r>
        <w:rPr>
          <w:spacing w:val="1"/>
        </w:rPr>
        <w:t xml:space="preserve"> </w:t>
      </w:r>
      <w:r>
        <w:t>12</w:t>
      </w:r>
      <w:r>
        <w:rPr>
          <w:spacing w:val="-9"/>
        </w:rPr>
        <w:t xml:space="preserve"> </w:t>
      </w:r>
      <w:r>
        <w:t>п.,</w:t>
      </w:r>
      <w:r>
        <w:rPr>
          <w:spacing w:val="-10"/>
        </w:rPr>
        <w:t xml:space="preserve"> </w:t>
      </w:r>
      <w:r>
        <w:t>выравнивание</w:t>
      </w:r>
      <w:r>
        <w:rPr>
          <w:spacing w:val="-13"/>
        </w:rPr>
        <w:t xml:space="preserve"> </w:t>
      </w:r>
      <w:r>
        <w:t>по</w:t>
      </w:r>
      <w:r>
        <w:rPr>
          <w:spacing w:val="-12"/>
        </w:rPr>
        <w:t xml:space="preserve"> </w:t>
      </w:r>
      <w:r>
        <w:t>ширине,</w:t>
      </w:r>
      <w:r>
        <w:rPr>
          <w:spacing w:val="-5"/>
        </w:rPr>
        <w:t xml:space="preserve"> </w:t>
      </w:r>
      <w:r>
        <w:t>с</w:t>
      </w:r>
      <w:r>
        <w:rPr>
          <w:spacing w:val="-9"/>
        </w:rPr>
        <w:t xml:space="preserve"> </w:t>
      </w:r>
      <w:r>
        <w:t>выделением</w:t>
      </w:r>
      <w:r>
        <w:rPr>
          <w:spacing w:val="-7"/>
        </w:rPr>
        <w:t xml:space="preserve"> </w:t>
      </w:r>
      <w:r>
        <w:t>автором</w:t>
      </w:r>
      <w:r>
        <w:rPr>
          <w:spacing w:val="-9"/>
        </w:rPr>
        <w:t xml:space="preserve"> </w:t>
      </w:r>
      <w:r>
        <w:t>необходимых</w:t>
      </w:r>
      <w:r>
        <w:rPr>
          <w:spacing w:val="-12"/>
        </w:rPr>
        <w:t xml:space="preserve"> </w:t>
      </w:r>
      <w:r>
        <w:t>частей</w:t>
      </w:r>
      <w:r>
        <w:rPr>
          <w:spacing w:val="-5"/>
        </w:rPr>
        <w:t xml:space="preserve"> </w:t>
      </w:r>
      <w:r>
        <w:t>текста</w:t>
      </w:r>
      <w:r>
        <w:rPr>
          <w:spacing w:val="-2"/>
        </w:rPr>
        <w:t xml:space="preserve"> </w:t>
      </w:r>
      <w:r>
        <w:t>программными</w:t>
      </w:r>
      <w:r>
        <w:rPr>
          <w:spacing w:val="-9"/>
        </w:rPr>
        <w:t xml:space="preserve"> </w:t>
      </w:r>
      <w:r>
        <w:t>шрифтами</w:t>
      </w:r>
    </w:p>
    <w:p w:rsidR="00467D03" w:rsidRDefault="00556A43">
      <w:pPr>
        <w:pStyle w:val="a3"/>
        <w:spacing w:line="250" w:lineRule="exact"/>
      </w:pPr>
      <w:r>
        <w:t>«Полужирный»,</w:t>
      </w:r>
      <w:r>
        <w:rPr>
          <w:spacing w:val="-7"/>
        </w:rPr>
        <w:t xml:space="preserve"> </w:t>
      </w:r>
      <w:r>
        <w:t>«Курсив».</w:t>
      </w:r>
    </w:p>
    <w:p w:rsidR="00467D03" w:rsidRDefault="00556A43">
      <w:pPr>
        <w:pStyle w:val="a4"/>
        <w:numPr>
          <w:ilvl w:val="0"/>
          <w:numId w:val="1"/>
        </w:numPr>
        <w:tabs>
          <w:tab w:val="left" w:pos="1528"/>
        </w:tabs>
        <w:spacing w:before="9" w:line="237" w:lineRule="auto"/>
        <w:ind w:left="518" w:right="125" w:firstLine="705"/>
        <w:jc w:val="both"/>
      </w:pPr>
      <w:r>
        <w:t>Список</w:t>
      </w:r>
      <w:r>
        <w:rPr>
          <w:spacing w:val="1"/>
        </w:rPr>
        <w:t xml:space="preserve"> </w:t>
      </w:r>
      <w:r>
        <w:t>литературы</w:t>
      </w:r>
      <w:r>
        <w:rPr>
          <w:spacing w:val="1"/>
        </w:rPr>
        <w:t xml:space="preserve"> </w:t>
      </w:r>
      <w:r>
        <w:t>(цитированных</w:t>
      </w:r>
      <w:r>
        <w:rPr>
          <w:spacing w:val="1"/>
        </w:rPr>
        <w:t xml:space="preserve"> </w:t>
      </w:r>
      <w:r>
        <w:t>источников).</w:t>
      </w:r>
      <w:r>
        <w:rPr>
          <w:spacing w:val="1"/>
        </w:rPr>
        <w:t xml:space="preserve"> </w:t>
      </w:r>
      <w:r>
        <w:t>Список</w:t>
      </w:r>
      <w:r>
        <w:rPr>
          <w:spacing w:val="1"/>
        </w:rPr>
        <w:t xml:space="preserve"> </w:t>
      </w:r>
      <w:r>
        <w:t>литературы</w:t>
      </w:r>
      <w:r>
        <w:rPr>
          <w:spacing w:val="1"/>
        </w:rPr>
        <w:t xml:space="preserve"> </w:t>
      </w:r>
      <w:r>
        <w:t>является</w:t>
      </w:r>
      <w:r>
        <w:rPr>
          <w:spacing w:val="1"/>
        </w:rPr>
        <w:t xml:space="preserve"> </w:t>
      </w:r>
      <w:r>
        <w:t>обязательным.</w:t>
      </w:r>
      <w:r>
        <w:rPr>
          <w:spacing w:val="1"/>
        </w:rPr>
        <w:t xml:space="preserve"> </w:t>
      </w:r>
      <w:r>
        <w:t>Располагается в конце текста статьи и оформляется в соответствии с ГОСТ 7.1-2003 и приказом Высшей</w:t>
      </w:r>
      <w:r>
        <w:rPr>
          <w:spacing w:val="1"/>
        </w:rPr>
        <w:t xml:space="preserve"> </w:t>
      </w:r>
      <w:r>
        <w:t>аттестационной</w:t>
      </w:r>
      <w:r>
        <w:rPr>
          <w:spacing w:val="1"/>
        </w:rPr>
        <w:t xml:space="preserve"> </w:t>
      </w:r>
      <w:r>
        <w:t>комиссии</w:t>
      </w:r>
      <w:r>
        <w:rPr>
          <w:spacing w:val="1"/>
        </w:rPr>
        <w:t xml:space="preserve"> </w:t>
      </w:r>
      <w:r>
        <w:t>Республики</w:t>
      </w:r>
      <w:r>
        <w:rPr>
          <w:spacing w:val="1"/>
        </w:rPr>
        <w:t xml:space="preserve"> </w:t>
      </w:r>
      <w:r>
        <w:t>Беларусь</w:t>
      </w:r>
      <w:r>
        <w:rPr>
          <w:spacing w:val="1"/>
        </w:rPr>
        <w:t xml:space="preserve"> </w:t>
      </w:r>
      <w:r>
        <w:t>от</w:t>
      </w:r>
      <w:r>
        <w:rPr>
          <w:spacing w:val="1"/>
        </w:rPr>
        <w:t xml:space="preserve"> </w:t>
      </w:r>
      <w:r>
        <w:t>25</w:t>
      </w:r>
      <w:r>
        <w:rPr>
          <w:spacing w:val="1"/>
        </w:rPr>
        <w:t xml:space="preserve"> </w:t>
      </w:r>
      <w:r>
        <w:t>июня</w:t>
      </w:r>
      <w:r>
        <w:rPr>
          <w:spacing w:val="1"/>
        </w:rPr>
        <w:t xml:space="preserve"> </w:t>
      </w:r>
      <w:r>
        <w:t>2014</w:t>
      </w:r>
      <w:r>
        <w:rPr>
          <w:spacing w:val="1"/>
        </w:rPr>
        <w:t xml:space="preserve"> </w:t>
      </w:r>
      <w:r>
        <w:t>года</w:t>
      </w:r>
      <w:r>
        <w:rPr>
          <w:spacing w:val="1"/>
        </w:rPr>
        <w:t xml:space="preserve"> </w:t>
      </w:r>
      <w:r>
        <w:t>№</w:t>
      </w:r>
      <w:r>
        <w:rPr>
          <w:spacing w:val="1"/>
        </w:rPr>
        <w:t xml:space="preserve"> </w:t>
      </w:r>
      <w:r>
        <w:t>159</w:t>
      </w:r>
      <w:r>
        <w:rPr>
          <w:spacing w:val="1"/>
        </w:rPr>
        <w:t xml:space="preserve"> </w:t>
      </w:r>
      <w:r>
        <w:t>(размер</w:t>
      </w:r>
      <w:r>
        <w:rPr>
          <w:spacing w:val="1"/>
        </w:rPr>
        <w:t xml:space="preserve"> </w:t>
      </w:r>
      <w:r>
        <w:t>шрифта</w:t>
      </w:r>
      <w:r>
        <w:rPr>
          <w:spacing w:val="1"/>
        </w:rPr>
        <w:t xml:space="preserve"> </w:t>
      </w:r>
      <w:r>
        <w:t>10</w:t>
      </w:r>
      <w:r>
        <w:rPr>
          <w:spacing w:val="1"/>
        </w:rPr>
        <w:t xml:space="preserve"> </w:t>
      </w:r>
      <w:r>
        <w:t>п.,</w:t>
      </w:r>
      <w:r>
        <w:rPr>
          <w:spacing w:val="1"/>
        </w:rPr>
        <w:t xml:space="preserve"> </w:t>
      </w:r>
      <w:r>
        <w:t>выравнивание по ширине). Список литературы формируется по порядку цитирования, каждый источник</w:t>
      </w:r>
      <w:r>
        <w:rPr>
          <w:spacing w:val="1"/>
        </w:rPr>
        <w:t xml:space="preserve"> </w:t>
      </w:r>
      <w:r>
        <w:t>указывается один раз с полными выходными данными. Ссылки на источники в тексте статьи даются внутри</w:t>
      </w:r>
      <w:r>
        <w:rPr>
          <w:spacing w:val="1"/>
        </w:rPr>
        <w:t xml:space="preserve"> </w:t>
      </w:r>
      <w:r>
        <w:t>квадратных скобок, например: [1, с. 32], [2, с. 52–53]. Ссылки на неопубликованные работы не допускаются.</w:t>
      </w:r>
      <w:r>
        <w:rPr>
          <w:spacing w:val="1"/>
        </w:rPr>
        <w:t xml:space="preserve"> </w:t>
      </w:r>
      <w:r>
        <w:t>Ссылки</w:t>
      </w:r>
      <w:r>
        <w:rPr>
          <w:spacing w:val="-2"/>
        </w:rPr>
        <w:t xml:space="preserve"> </w:t>
      </w:r>
      <w:r>
        <w:t>на работы</w:t>
      </w:r>
      <w:r>
        <w:rPr>
          <w:spacing w:val="2"/>
        </w:rPr>
        <w:t xml:space="preserve"> </w:t>
      </w:r>
      <w:r>
        <w:t>других</w:t>
      </w:r>
      <w:r>
        <w:rPr>
          <w:spacing w:val="1"/>
        </w:rPr>
        <w:t xml:space="preserve"> </w:t>
      </w:r>
      <w:r>
        <w:t>авторов</w:t>
      </w:r>
      <w:r>
        <w:rPr>
          <w:spacing w:val="3"/>
        </w:rPr>
        <w:t xml:space="preserve"> </w:t>
      </w:r>
      <w:r>
        <w:t>являются</w:t>
      </w:r>
      <w:r>
        <w:rPr>
          <w:spacing w:val="6"/>
        </w:rPr>
        <w:t xml:space="preserve"> </w:t>
      </w:r>
      <w:r>
        <w:t>обязательными.</w:t>
      </w:r>
    </w:p>
    <w:p w:rsidR="00467D03" w:rsidRDefault="00556A43">
      <w:pPr>
        <w:pStyle w:val="a4"/>
        <w:numPr>
          <w:ilvl w:val="0"/>
          <w:numId w:val="1"/>
        </w:numPr>
        <w:tabs>
          <w:tab w:val="left" w:pos="1441"/>
        </w:tabs>
        <w:spacing w:before="2" w:line="249" w:lineRule="exact"/>
        <w:ind w:left="1440" w:hanging="217"/>
        <w:jc w:val="both"/>
      </w:pPr>
      <w:r>
        <w:t>Резюме</w:t>
      </w:r>
      <w:r>
        <w:rPr>
          <w:spacing w:val="43"/>
        </w:rPr>
        <w:t xml:space="preserve"> </w:t>
      </w:r>
      <w:r>
        <w:t>на</w:t>
      </w:r>
      <w:r>
        <w:rPr>
          <w:spacing w:val="96"/>
        </w:rPr>
        <w:t xml:space="preserve"> </w:t>
      </w:r>
      <w:r>
        <w:t>английском</w:t>
      </w:r>
      <w:r>
        <w:rPr>
          <w:spacing w:val="94"/>
        </w:rPr>
        <w:t xml:space="preserve"> </w:t>
      </w:r>
      <w:r>
        <w:t>языке</w:t>
      </w:r>
      <w:r>
        <w:rPr>
          <w:spacing w:val="91"/>
        </w:rPr>
        <w:t xml:space="preserve"> </w:t>
      </w:r>
      <w:r>
        <w:t>в</w:t>
      </w:r>
      <w:r>
        <w:rPr>
          <w:spacing w:val="100"/>
        </w:rPr>
        <w:t xml:space="preserve"> </w:t>
      </w:r>
      <w:r>
        <w:t>объеме</w:t>
      </w:r>
      <w:r>
        <w:rPr>
          <w:spacing w:val="93"/>
        </w:rPr>
        <w:t xml:space="preserve"> </w:t>
      </w:r>
      <w:r>
        <w:t>200</w:t>
      </w:r>
      <w:r>
        <w:rPr>
          <w:spacing w:val="98"/>
        </w:rPr>
        <w:t xml:space="preserve"> </w:t>
      </w:r>
      <w:r>
        <w:t>–</w:t>
      </w:r>
      <w:r>
        <w:rPr>
          <w:spacing w:val="99"/>
        </w:rPr>
        <w:t xml:space="preserve"> </w:t>
      </w:r>
      <w:r>
        <w:t>250</w:t>
      </w:r>
      <w:r>
        <w:rPr>
          <w:spacing w:val="93"/>
        </w:rPr>
        <w:t xml:space="preserve"> </w:t>
      </w:r>
      <w:r>
        <w:t>слов</w:t>
      </w:r>
      <w:r>
        <w:rPr>
          <w:spacing w:val="101"/>
        </w:rPr>
        <w:t xml:space="preserve"> </w:t>
      </w:r>
      <w:r>
        <w:t>(вместе</w:t>
      </w:r>
      <w:r>
        <w:rPr>
          <w:spacing w:val="97"/>
        </w:rPr>
        <w:t xml:space="preserve"> </w:t>
      </w:r>
      <w:r>
        <w:t>с</w:t>
      </w:r>
      <w:r>
        <w:rPr>
          <w:spacing w:val="97"/>
        </w:rPr>
        <w:t xml:space="preserve"> </w:t>
      </w:r>
      <w:r>
        <w:t>ключевыми</w:t>
      </w:r>
      <w:r>
        <w:rPr>
          <w:spacing w:val="101"/>
        </w:rPr>
        <w:t xml:space="preserve"> </w:t>
      </w:r>
      <w:r>
        <w:t>словами).</w:t>
      </w:r>
    </w:p>
    <w:p w:rsidR="00467D03" w:rsidRDefault="00556A43">
      <w:pPr>
        <w:pStyle w:val="a3"/>
        <w:spacing w:line="237" w:lineRule="auto"/>
        <w:ind w:right="107" w:firstLine="700"/>
        <w:jc w:val="left"/>
      </w:pPr>
      <w:proofErr w:type="spellStart"/>
      <w:r>
        <w:rPr>
          <w:b/>
        </w:rPr>
        <w:t>Техническиетребования</w:t>
      </w:r>
      <w:proofErr w:type="spellEnd"/>
      <w:r>
        <w:rPr>
          <w:b/>
        </w:rPr>
        <w:t xml:space="preserve"> к оформлению статьи. </w:t>
      </w:r>
      <w:r>
        <w:t>Параметры страницы: формат А4; отступ для</w:t>
      </w:r>
      <w:r>
        <w:rPr>
          <w:spacing w:val="1"/>
        </w:rPr>
        <w:t xml:space="preserve"> </w:t>
      </w:r>
      <w:bookmarkStart w:id="4" w:name="левого_поля_и_поля_сверху_–_25_мм,_право"/>
      <w:bookmarkEnd w:id="4"/>
      <w:r>
        <w:t>левого</w:t>
      </w:r>
      <w:r>
        <w:rPr>
          <w:spacing w:val="3"/>
        </w:rPr>
        <w:t xml:space="preserve"> </w:t>
      </w:r>
      <w:r>
        <w:t>поля</w:t>
      </w:r>
      <w:r>
        <w:rPr>
          <w:spacing w:val="7"/>
        </w:rPr>
        <w:t xml:space="preserve"> </w:t>
      </w:r>
      <w:r>
        <w:t>и</w:t>
      </w:r>
      <w:r>
        <w:rPr>
          <w:spacing w:val="9"/>
        </w:rPr>
        <w:t xml:space="preserve"> </w:t>
      </w:r>
      <w:r>
        <w:t>поля</w:t>
      </w:r>
      <w:r>
        <w:rPr>
          <w:spacing w:val="7"/>
        </w:rPr>
        <w:t xml:space="preserve"> </w:t>
      </w:r>
      <w:r>
        <w:t>сверху</w:t>
      </w:r>
      <w:r>
        <w:rPr>
          <w:spacing w:val="7"/>
        </w:rPr>
        <w:t xml:space="preserve"> </w:t>
      </w:r>
      <w:r>
        <w:t>–</w:t>
      </w:r>
      <w:r>
        <w:rPr>
          <w:spacing w:val="9"/>
        </w:rPr>
        <w:t xml:space="preserve"> </w:t>
      </w:r>
      <w:r>
        <w:t>25</w:t>
      </w:r>
      <w:r>
        <w:rPr>
          <w:spacing w:val="7"/>
        </w:rPr>
        <w:t xml:space="preserve"> </w:t>
      </w:r>
      <w:r>
        <w:t>мм,</w:t>
      </w:r>
      <w:r>
        <w:rPr>
          <w:spacing w:val="5"/>
        </w:rPr>
        <w:t xml:space="preserve"> </w:t>
      </w:r>
      <w:r>
        <w:t>правового</w:t>
      </w:r>
      <w:r>
        <w:rPr>
          <w:spacing w:val="3"/>
        </w:rPr>
        <w:t xml:space="preserve"> </w:t>
      </w:r>
      <w:r>
        <w:t>и</w:t>
      </w:r>
      <w:r>
        <w:rPr>
          <w:spacing w:val="9"/>
        </w:rPr>
        <w:t xml:space="preserve"> </w:t>
      </w:r>
      <w:r>
        <w:t>нижнего</w:t>
      </w:r>
      <w:r>
        <w:rPr>
          <w:spacing w:val="9"/>
        </w:rPr>
        <w:t xml:space="preserve"> </w:t>
      </w:r>
      <w:r>
        <w:t>–</w:t>
      </w:r>
      <w:r>
        <w:rPr>
          <w:spacing w:val="8"/>
        </w:rPr>
        <w:t xml:space="preserve"> </w:t>
      </w:r>
      <w:r>
        <w:t>20</w:t>
      </w:r>
      <w:r>
        <w:rPr>
          <w:spacing w:val="7"/>
        </w:rPr>
        <w:t xml:space="preserve"> </w:t>
      </w:r>
      <w:r>
        <w:t>мм;</w:t>
      </w:r>
      <w:r>
        <w:rPr>
          <w:spacing w:val="4"/>
        </w:rPr>
        <w:t xml:space="preserve"> </w:t>
      </w:r>
      <w:r>
        <w:t>нумерация</w:t>
      </w:r>
      <w:r>
        <w:rPr>
          <w:spacing w:val="7"/>
        </w:rPr>
        <w:t xml:space="preserve"> </w:t>
      </w:r>
      <w:r>
        <w:t>страниц</w:t>
      </w:r>
      <w:r>
        <w:rPr>
          <w:spacing w:val="6"/>
        </w:rPr>
        <w:t xml:space="preserve"> </w:t>
      </w:r>
      <w:r>
        <w:t>сверху</w:t>
      </w:r>
      <w:r>
        <w:rPr>
          <w:spacing w:val="3"/>
        </w:rPr>
        <w:t xml:space="preserve"> </w:t>
      </w:r>
      <w:r>
        <w:t>в</w:t>
      </w:r>
      <w:r>
        <w:rPr>
          <w:spacing w:val="14"/>
        </w:rPr>
        <w:t xml:space="preserve"> </w:t>
      </w:r>
      <w:r>
        <w:t>колонтитуле,</w:t>
      </w:r>
      <w:r>
        <w:rPr>
          <w:spacing w:val="-52"/>
        </w:rPr>
        <w:t xml:space="preserve"> </w:t>
      </w:r>
      <w:r>
        <w:t>со</w:t>
      </w:r>
      <w:r>
        <w:rPr>
          <w:spacing w:val="-7"/>
        </w:rPr>
        <w:t xml:space="preserve"> </w:t>
      </w:r>
      <w:r>
        <w:t>второй страницы,</w:t>
      </w:r>
      <w:r>
        <w:rPr>
          <w:spacing w:val="-3"/>
        </w:rPr>
        <w:t xml:space="preserve"> </w:t>
      </w:r>
      <w:r>
        <w:t>с</w:t>
      </w:r>
      <w:r>
        <w:rPr>
          <w:spacing w:val="-8"/>
        </w:rPr>
        <w:t xml:space="preserve"> </w:t>
      </w:r>
      <w:r>
        <w:t>выравниванием</w:t>
      </w:r>
      <w:r>
        <w:rPr>
          <w:spacing w:val="-1"/>
        </w:rPr>
        <w:t xml:space="preserve"> </w:t>
      </w:r>
      <w:r>
        <w:t>по</w:t>
      </w:r>
      <w:r>
        <w:rPr>
          <w:spacing w:val="-7"/>
        </w:rPr>
        <w:t xml:space="preserve"> </w:t>
      </w:r>
      <w:r>
        <w:t>правому</w:t>
      </w:r>
      <w:r>
        <w:rPr>
          <w:spacing w:val="-6"/>
        </w:rPr>
        <w:t xml:space="preserve"> </w:t>
      </w:r>
      <w:r>
        <w:t>краю.</w:t>
      </w:r>
      <w:r>
        <w:rPr>
          <w:spacing w:val="-4"/>
        </w:rPr>
        <w:t xml:space="preserve"> </w:t>
      </w:r>
      <w:r>
        <w:t>Весь</w:t>
      </w:r>
      <w:r>
        <w:rPr>
          <w:spacing w:val="-1"/>
        </w:rPr>
        <w:t xml:space="preserve"> </w:t>
      </w:r>
      <w:r>
        <w:t>текст</w:t>
      </w:r>
      <w:r>
        <w:rPr>
          <w:spacing w:val="-2"/>
        </w:rPr>
        <w:t xml:space="preserve"> </w:t>
      </w:r>
      <w:r>
        <w:t>набирается</w:t>
      </w:r>
      <w:r>
        <w:rPr>
          <w:spacing w:val="-1"/>
        </w:rPr>
        <w:t xml:space="preserve"> </w:t>
      </w:r>
      <w:r>
        <w:t>шрифтом</w:t>
      </w:r>
      <w:r>
        <w:rPr>
          <w:spacing w:val="-2"/>
        </w:rPr>
        <w:t xml:space="preserve"> </w:t>
      </w:r>
      <w:r>
        <w:t>«</w:t>
      </w:r>
      <w:proofErr w:type="spellStart"/>
      <w:r>
        <w:t>TimesNewRoman</w:t>
      </w:r>
      <w:proofErr w:type="spellEnd"/>
      <w:r>
        <w:t>».</w:t>
      </w:r>
      <w:r>
        <w:rPr>
          <w:spacing w:val="-52"/>
        </w:rPr>
        <w:t xml:space="preserve"> </w:t>
      </w:r>
      <w:r>
        <w:t>Межстрочный</w:t>
      </w:r>
      <w:r>
        <w:rPr>
          <w:spacing w:val="3"/>
        </w:rPr>
        <w:t xml:space="preserve"> </w:t>
      </w:r>
      <w:r>
        <w:t>интервал</w:t>
      </w:r>
      <w:r>
        <w:rPr>
          <w:spacing w:val="5"/>
        </w:rPr>
        <w:t xml:space="preserve"> </w:t>
      </w:r>
      <w:r>
        <w:t>–</w:t>
      </w:r>
      <w:r>
        <w:rPr>
          <w:spacing w:val="-4"/>
        </w:rPr>
        <w:t xml:space="preserve"> </w:t>
      </w:r>
      <w:r>
        <w:t>одинарный.</w:t>
      </w:r>
      <w:r>
        <w:rPr>
          <w:spacing w:val="4"/>
        </w:rPr>
        <w:t xml:space="preserve"> </w:t>
      </w:r>
      <w:r>
        <w:t>Абзацный</w:t>
      </w:r>
      <w:r>
        <w:rPr>
          <w:spacing w:val="-1"/>
        </w:rPr>
        <w:t xml:space="preserve"> </w:t>
      </w:r>
      <w:r>
        <w:t>отступ</w:t>
      </w:r>
      <w:r>
        <w:rPr>
          <w:spacing w:val="7"/>
        </w:rPr>
        <w:t xml:space="preserve"> </w:t>
      </w:r>
      <w:r>
        <w:t>–</w:t>
      </w:r>
      <w:r>
        <w:rPr>
          <w:spacing w:val="3"/>
        </w:rPr>
        <w:t xml:space="preserve"> </w:t>
      </w:r>
      <w:r>
        <w:t>12</w:t>
      </w:r>
      <w:r>
        <w:rPr>
          <w:spacing w:val="-8"/>
        </w:rPr>
        <w:t xml:space="preserve"> </w:t>
      </w:r>
      <w:r>
        <w:t>мм.</w:t>
      </w:r>
    </w:p>
    <w:p w:rsidR="00467D03" w:rsidRDefault="00556A43">
      <w:pPr>
        <w:pStyle w:val="a3"/>
        <w:spacing w:before="13" w:line="232" w:lineRule="auto"/>
        <w:ind w:right="124" w:firstLine="710"/>
      </w:pPr>
      <w:r>
        <w:t>Таблицы (при их наличии) –</w:t>
      </w:r>
      <w:r>
        <w:rPr>
          <w:spacing w:val="1"/>
        </w:rPr>
        <w:t xml:space="preserve"> </w:t>
      </w:r>
      <w:r>
        <w:t>размер</w:t>
      </w:r>
      <w:r>
        <w:rPr>
          <w:spacing w:val="1"/>
        </w:rPr>
        <w:t xml:space="preserve"> </w:t>
      </w:r>
      <w:r>
        <w:t>шрифта</w:t>
      </w:r>
      <w:r>
        <w:rPr>
          <w:spacing w:val="1"/>
        </w:rPr>
        <w:t xml:space="preserve"> </w:t>
      </w:r>
      <w:r>
        <w:t>9 п., название таблицы</w:t>
      </w:r>
      <w:r>
        <w:rPr>
          <w:spacing w:val="1"/>
        </w:rPr>
        <w:t xml:space="preserve"> </w:t>
      </w:r>
      <w:r>
        <w:t>строчными буквами, 10 п.,</w:t>
      </w:r>
      <w:r>
        <w:rPr>
          <w:spacing w:val="1"/>
        </w:rPr>
        <w:t xml:space="preserve"> </w:t>
      </w:r>
      <w:r>
        <w:t>выравнивание</w:t>
      </w:r>
      <w:r>
        <w:rPr>
          <w:spacing w:val="-7"/>
        </w:rPr>
        <w:t xml:space="preserve"> </w:t>
      </w:r>
      <w:r>
        <w:t>по</w:t>
      </w:r>
      <w:r>
        <w:rPr>
          <w:spacing w:val="-6"/>
        </w:rPr>
        <w:t xml:space="preserve"> </w:t>
      </w:r>
      <w:r>
        <w:t>ширине; размер</w:t>
      </w:r>
      <w:r>
        <w:rPr>
          <w:spacing w:val="-1"/>
        </w:rPr>
        <w:t xml:space="preserve"> </w:t>
      </w:r>
      <w:r>
        <w:t>таблицы</w:t>
      </w:r>
      <w:r>
        <w:rPr>
          <w:spacing w:val="-5"/>
        </w:rPr>
        <w:t xml:space="preserve"> </w:t>
      </w:r>
      <w:r>
        <w:t>по</w:t>
      </w:r>
      <w:r>
        <w:rPr>
          <w:spacing w:val="-6"/>
        </w:rPr>
        <w:t xml:space="preserve"> </w:t>
      </w:r>
      <w:r>
        <w:t>ширине</w:t>
      </w:r>
      <w:r>
        <w:rPr>
          <w:spacing w:val="-7"/>
        </w:rPr>
        <w:t xml:space="preserve"> </w:t>
      </w:r>
      <w:r>
        <w:t>не</w:t>
      </w:r>
      <w:r>
        <w:rPr>
          <w:spacing w:val="-8"/>
        </w:rPr>
        <w:t xml:space="preserve"> </w:t>
      </w:r>
      <w:r>
        <w:t>должен</w:t>
      </w:r>
      <w:r>
        <w:rPr>
          <w:spacing w:val="6"/>
        </w:rPr>
        <w:t xml:space="preserve"> </w:t>
      </w:r>
      <w:r>
        <w:t>превышать</w:t>
      </w:r>
      <w:r>
        <w:rPr>
          <w:spacing w:val="-1"/>
        </w:rPr>
        <w:t xml:space="preserve"> </w:t>
      </w:r>
      <w:r>
        <w:t>140</w:t>
      </w:r>
      <w:r>
        <w:rPr>
          <w:spacing w:val="-2"/>
        </w:rPr>
        <w:t xml:space="preserve"> </w:t>
      </w:r>
      <w:r>
        <w:t>мм.</w:t>
      </w:r>
      <w:r>
        <w:rPr>
          <w:spacing w:val="-3"/>
        </w:rPr>
        <w:t xml:space="preserve"> </w:t>
      </w:r>
      <w:r>
        <w:t>Таблицы</w:t>
      </w:r>
      <w:r>
        <w:rPr>
          <w:spacing w:val="-1"/>
        </w:rPr>
        <w:t xml:space="preserve"> </w:t>
      </w:r>
      <w:r>
        <w:t>и</w:t>
      </w:r>
      <w:r>
        <w:rPr>
          <w:spacing w:val="-8"/>
        </w:rPr>
        <w:t xml:space="preserve"> </w:t>
      </w:r>
      <w:r>
        <w:t>рисунки</w:t>
      </w:r>
      <w:r>
        <w:rPr>
          <w:spacing w:val="-4"/>
        </w:rPr>
        <w:t xml:space="preserve"> </w:t>
      </w:r>
      <w:r>
        <w:t>идут</w:t>
      </w:r>
      <w:r>
        <w:rPr>
          <w:spacing w:val="-52"/>
        </w:rPr>
        <w:t xml:space="preserve"> </w:t>
      </w:r>
      <w:r>
        <w:t>по тексту только в черно-белом исполнении. Использование автоматических концевых и обычных сносок не</w:t>
      </w:r>
      <w:r>
        <w:rPr>
          <w:spacing w:val="1"/>
        </w:rPr>
        <w:t xml:space="preserve"> </w:t>
      </w:r>
      <w:r>
        <w:t>допускается.</w:t>
      </w:r>
    </w:p>
    <w:p w:rsidR="00467D03" w:rsidRDefault="00556A43">
      <w:pPr>
        <w:pStyle w:val="a3"/>
        <w:spacing w:before="15" w:line="235" w:lineRule="auto"/>
        <w:ind w:right="134" w:firstLine="705"/>
      </w:pPr>
      <w:r>
        <w:t>К рукописи статьи на отдельном листе прилагаются следующие сведения: фамилия, имя, отчество</w:t>
      </w:r>
      <w:r>
        <w:rPr>
          <w:spacing w:val="1"/>
        </w:rPr>
        <w:t xml:space="preserve"> </w:t>
      </w:r>
      <w:r>
        <w:t>автора (авторов) полностью, ученая степень, звание, должность, место работы, адрес для корреспонденции,</w:t>
      </w:r>
      <w:r>
        <w:rPr>
          <w:spacing w:val="1"/>
        </w:rPr>
        <w:t xml:space="preserve"> </w:t>
      </w:r>
      <w:r>
        <w:t>телефон,</w:t>
      </w:r>
      <w:r>
        <w:rPr>
          <w:spacing w:val="1"/>
        </w:rPr>
        <w:t xml:space="preserve"> </w:t>
      </w:r>
      <w:r>
        <w:t>e-</w:t>
      </w:r>
      <w:proofErr w:type="spellStart"/>
      <w:r>
        <w:t>mail</w:t>
      </w:r>
      <w:proofErr w:type="spellEnd"/>
      <w:r>
        <w:t xml:space="preserve"> (адрес электронной</w:t>
      </w:r>
      <w:r>
        <w:rPr>
          <w:spacing w:val="1"/>
        </w:rPr>
        <w:t xml:space="preserve"> </w:t>
      </w:r>
      <w:r>
        <w:t>почты). Аспиранты также должны указать фамилию, имя, отчество,</w:t>
      </w:r>
      <w:r>
        <w:rPr>
          <w:spacing w:val="1"/>
        </w:rPr>
        <w:t xml:space="preserve"> </w:t>
      </w:r>
      <w:r>
        <w:t>ученую</w:t>
      </w:r>
      <w:r>
        <w:rPr>
          <w:spacing w:val="-1"/>
        </w:rPr>
        <w:t xml:space="preserve"> </w:t>
      </w:r>
      <w:r>
        <w:t>степень,</w:t>
      </w:r>
      <w:r>
        <w:rPr>
          <w:spacing w:val="4"/>
        </w:rPr>
        <w:t xml:space="preserve"> </w:t>
      </w:r>
      <w:r>
        <w:t>звание,</w:t>
      </w:r>
      <w:r>
        <w:rPr>
          <w:spacing w:val="3"/>
        </w:rPr>
        <w:t xml:space="preserve"> </w:t>
      </w:r>
      <w:r>
        <w:t>место</w:t>
      </w:r>
      <w:r>
        <w:rPr>
          <w:spacing w:val="-3"/>
        </w:rPr>
        <w:t xml:space="preserve"> </w:t>
      </w:r>
      <w:r>
        <w:t>работы</w:t>
      </w:r>
      <w:r>
        <w:rPr>
          <w:spacing w:val="2"/>
        </w:rPr>
        <w:t xml:space="preserve"> </w:t>
      </w:r>
      <w:r>
        <w:t>научного</w:t>
      </w:r>
      <w:r>
        <w:rPr>
          <w:spacing w:val="-4"/>
        </w:rPr>
        <w:t xml:space="preserve"> </w:t>
      </w:r>
      <w:r>
        <w:t>руководителя.</w:t>
      </w:r>
    </w:p>
    <w:p w:rsidR="00467D03" w:rsidRDefault="00556A43">
      <w:pPr>
        <w:pStyle w:val="a3"/>
        <w:spacing w:before="5" w:line="232" w:lineRule="auto"/>
        <w:ind w:right="477" w:firstLine="710"/>
      </w:pPr>
      <w:r>
        <w:t>Рукопись</w:t>
      </w:r>
      <w:r>
        <w:rPr>
          <w:spacing w:val="-6"/>
        </w:rPr>
        <w:t xml:space="preserve"> </w:t>
      </w:r>
      <w:r>
        <w:t>статьи</w:t>
      </w:r>
      <w:r>
        <w:rPr>
          <w:spacing w:val="-5"/>
        </w:rPr>
        <w:t xml:space="preserve"> </w:t>
      </w:r>
      <w:r>
        <w:t>должна</w:t>
      </w:r>
      <w:r>
        <w:rPr>
          <w:spacing w:val="-9"/>
        </w:rPr>
        <w:t xml:space="preserve"> </w:t>
      </w:r>
      <w:r>
        <w:t>быть</w:t>
      </w:r>
      <w:r>
        <w:rPr>
          <w:spacing w:val="-11"/>
        </w:rPr>
        <w:t xml:space="preserve"> </w:t>
      </w:r>
      <w:r>
        <w:t>подписана</w:t>
      </w:r>
      <w:r>
        <w:rPr>
          <w:spacing w:val="-7"/>
        </w:rPr>
        <w:t xml:space="preserve"> </w:t>
      </w:r>
      <w:r>
        <w:t>автором</w:t>
      </w:r>
      <w:r>
        <w:rPr>
          <w:spacing w:val="-12"/>
        </w:rPr>
        <w:t xml:space="preserve"> </w:t>
      </w:r>
      <w:r>
        <w:t>(всеми</w:t>
      </w:r>
      <w:r>
        <w:rPr>
          <w:spacing w:val="-10"/>
        </w:rPr>
        <w:t xml:space="preserve"> </w:t>
      </w:r>
      <w:r>
        <w:t>авторами)</w:t>
      </w:r>
      <w:r>
        <w:rPr>
          <w:spacing w:val="-12"/>
        </w:rPr>
        <w:t xml:space="preserve"> </w:t>
      </w:r>
      <w:r>
        <w:t>с</w:t>
      </w:r>
      <w:r>
        <w:rPr>
          <w:spacing w:val="-9"/>
        </w:rPr>
        <w:t xml:space="preserve"> </w:t>
      </w:r>
      <w:r>
        <w:t>указанием</w:t>
      </w:r>
      <w:r>
        <w:rPr>
          <w:spacing w:val="-6"/>
        </w:rPr>
        <w:t xml:space="preserve"> </w:t>
      </w:r>
      <w:r>
        <w:t>согласия/отказе</w:t>
      </w:r>
      <w:r>
        <w:rPr>
          <w:spacing w:val="-8"/>
        </w:rPr>
        <w:t xml:space="preserve"> </w:t>
      </w:r>
      <w:r>
        <w:t>на</w:t>
      </w:r>
      <w:r>
        <w:rPr>
          <w:spacing w:val="-52"/>
        </w:rPr>
        <w:t xml:space="preserve"> </w:t>
      </w:r>
      <w:r>
        <w:t>публикацию</w:t>
      </w:r>
      <w:r>
        <w:rPr>
          <w:spacing w:val="-4"/>
        </w:rPr>
        <w:t xml:space="preserve"> </w:t>
      </w:r>
      <w:r>
        <w:t>статьи</w:t>
      </w:r>
      <w:r>
        <w:rPr>
          <w:spacing w:val="-1"/>
        </w:rPr>
        <w:t xml:space="preserve"> </w:t>
      </w:r>
      <w:r>
        <w:t>в</w:t>
      </w:r>
      <w:r>
        <w:rPr>
          <w:spacing w:val="2"/>
        </w:rPr>
        <w:t xml:space="preserve"> </w:t>
      </w:r>
      <w:r>
        <w:t>открытом</w:t>
      </w:r>
      <w:r>
        <w:rPr>
          <w:spacing w:val="1"/>
        </w:rPr>
        <w:t xml:space="preserve"> </w:t>
      </w:r>
      <w:r>
        <w:t>доступе</w:t>
      </w:r>
      <w:r>
        <w:rPr>
          <w:spacing w:val="-6"/>
        </w:rPr>
        <w:t xml:space="preserve"> </w:t>
      </w:r>
      <w:r>
        <w:t>в</w:t>
      </w:r>
      <w:r>
        <w:rPr>
          <w:spacing w:val="3"/>
        </w:rPr>
        <w:t xml:space="preserve"> </w:t>
      </w:r>
      <w:r>
        <w:t>сети</w:t>
      </w:r>
      <w:r>
        <w:rPr>
          <w:spacing w:val="6"/>
        </w:rPr>
        <w:t xml:space="preserve"> </w:t>
      </w:r>
      <w:r>
        <w:t>Интернет.</w:t>
      </w:r>
    </w:p>
    <w:p w:rsidR="00467D03" w:rsidRDefault="00556A43">
      <w:pPr>
        <w:pStyle w:val="a3"/>
        <w:spacing w:before="9" w:line="237" w:lineRule="auto"/>
        <w:ind w:right="123" w:firstLine="710"/>
      </w:pPr>
      <w:r>
        <w:t>За</w:t>
      </w:r>
      <w:r>
        <w:rPr>
          <w:spacing w:val="-3"/>
        </w:rPr>
        <w:t xml:space="preserve"> </w:t>
      </w:r>
      <w:r>
        <w:t>направление</w:t>
      </w:r>
      <w:r>
        <w:rPr>
          <w:spacing w:val="-11"/>
        </w:rPr>
        <w:t xml:space="preserve"> </w:t>
      </w:r>
      <w:r>
        <w:t>в</w:t>
      </w:r>
      <w:r>
        <w:rPr>
          <w:spacing w:val="-3"/>
        </w:rPr>
        <w:t xml:space="preserve"> </w:t>
      </w:r>
      <w:r>
        <w:t>редакцию</w:t>
      </w:r>
      <w:r>
        <w:rPr>
          <w:spacing w:val="-7"/>
        </w:rPr>
        <w:t xml:space="preserve"> </w:t>
      </w:r>
      <w:r>
        <w:t>уже</w:t>
      </w:r>
      <w:r>
        <w:rPr>
          <w:spacing w:val="-10"/>
        </w:rPr>
        <w:t xml:space="preserve"> </w:t>
      </w:r>
      <w:r>
        <w:t>ранее</w:t>
      </w:r>
      <w:r>
        <w:rPr>
          <w:spacing w:val="3"/>
        </w:rPr>
        <w:t xml:space="preserve"> </w:t>
      </w:r>
      <w:r>
        <w:t>опубликованных</w:t>
      </w:r>
      <w:r>
        <w:rPr>
          <w:spacing w:val="-12"/>
        </w:rPr>
        <w:t xml:space="preserve"> </w:t>
      </w:r>
      <w:r>
        <w:t>статей</w:t>
      </w:r>
      <w:r>
        <w:rPr>
          <w:spacing w:val="-4"/>
        </w:rPr>
        <w:t xml:space="preserve"> </w:t>
      </w:r>
      <w:r>
        <w:t>или</w:t>
      </w:r>
      <w:r>
        <w:rPr>
          <w:spacing w:val="-3"/>
        </w:rPr>
        <w:t xml:space="preserve"> </w:t>
      </w:r>
      <w:r>
        <w:t>статей,</w:t>
      </w:r>
      <w:r>
        <w:rPr>
          <w:spacing w:val="-2"/>
        </w:rPr>
        <w:t xml:space="preserve"> </w:t>
      </w:r>
      <w:r>
        <w:t>принятых</w:t>
      </w:r>
      <w:r>
        <w:rPr>
          <w:spacing w:val="-5"/>
        </w:rPr>
        <w:t xml:space="preserve"> </w:t>
      </w:r>
      <w:r>
        <w:t>к</w:t>
      </w:r>
      <w:r>
        <w:rPr>
          <w:spacing w:val="-6"/>
        </w:rPr>
        <w:t xml:space="preserve"> </w:t>
      </w:r>
      <w:r>
        <w:t>печати</w:t>
      </w:r>
      <w:r>
        <w:rPr>
          <w:spacing w:val="-11"/>
        </w:rPr>
        <w:t xml:space="preserve"> </w:t>
      </w:r>
      <w:r>
        <w:t>другими</w:t>
      </w:r>
      <w:r>
        <w:rPr>
          <w:spacing w:val="-52"/>
        </w:rPr>
        <w:t xml:space="preserve"> </w:t>
      </w:r>
      <w:r>
        <w:t>изданиями, ответственность несут авторы. Авторы также несут ответственность за подбор и достоверность</w:t>
      </w:r>
      <w:r>
        <w:rPr>
          <w:spacing w:val="1"/>
        </w:rPr>
        <w:t xml:space="preserve"> </w:t>
      </w:r>
      <w:r>
        <w:t>приведенных</w:t>
      </w:r>
      <w:r>
        <w:rPr>
          <w:spacing w:val="1"/>
        </w:rPr>
        <w:t xml:space="preserve"> </w:t>
      </w:r>
      <w:r>
        <w:t>фактов,</w:t>
      </w:r>
      <w:r>
        <w:rPr>
          <w:spacing w:val="1"/>
        </w:rPr>
        <w:t xml:space="preserve"> </w:t>
      </w:r>
      <w:r>
        <w:t>цитат,</w:t>
      </w:r>
      <w:r>
        <w:rPr>
          <w:spacing w:val="1"/>
        </w:rPr>
        <w:t xml:space="preserve"> </w:t>
      </w:r>
      <w:r>
        <w:t>экономико-статистических</w:t>
      </w:r>
      <w:r>
        <w:rPr>
          <w:spacing w:val="1"/>
        </w:rPr>
        <w:t xml:space="preserve"> </w:t>
      </w:r>
      <w:r>
        <w:t>данных,</w:t>
      </w:r>
      <w:r>
        <w:rPr>
          <w:spacing w:val="1"/>
        </w:rPr>
        <w:t xml:space="preserve"> </w:t>
      </w:r>
      <w:r>
        <w:t>имен</w:t>
      </w:r>
      <w:r>
        <w:rPr>
          <w:spacing w:val="1"/>
        </w:rPr>
        <w:t xml:space="preserve"> </w:t>
      </w:r>
      <w:r>
        <w:t>собственных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географических названий) и иных сведений энциклопедического характера. Редакция оставляет за собой</w:t>
      </w:r>
      <w:r>
        <w:rPr>
          <w:spacing w:val="1"/>
        </w:rPr>
        <w:t xml:space="preserve"> </w:t>
      </w:r>
      <w:r>
        <w:t>право</w:t>
      </w:r>
      <w:r>
        <w:rPr>
          <w:spacing w:val="-5"/>
        </w:rPr>
        <w:t xml:space="preserve"> </w:t>
      </w:r>
      <w:r>
        <w:t>производить редакционные</w:t>
      </w:r>
      <w:r>
        <w:rPr>
          <w:spacing w:val="-6"/>
        </w:rPr>
        <w:t xml:space="preserve"> </w:t>
      </w:r>
      <w:r>
        <w:t>изменения и</w:t>
      </w:r>
      <w:r>
        <w:rPr>
          <w:spacing w:val="2"/>
        </w:rPr>
        <w:t xml:space="preserve"> </w:t>
      </w:r>
      <w:r>
        <w:t>сокращения,</w:t>
      </w:r>
      <w:r>
        <w:rPr>
          <w:spacing w:val="2"/>
        </w:rPr>
        <w:t xml:space="preserve"> </w:t>
      </w:r>
      <w:r>
        <w:t>не</w:t>
      </w:r>
      <w:r>
        <w:rPr>
          <w:spacing w:val="-6"/>
        </w:rPr>
        <w:t xml:space="preserve"> </w:t>
      </w:r>
      <w:r>
        <w:t>искажающие</w:t>
      </w:r>
      <w:r>
        <w:rPr>
          <w:spacing w:val="-6"/>
        </w:rPr>
        <w:t xml:space="preserve"> </w:t>
      </w:r>
      <w:r>
        <w:t>основное</w:t>
      </w:r>
      <w:r>
        <w:rPr>
          <w:spacing w:val="-2"/>
        </w:rPr>
        <w:t xml:space="preserve"> </w:t>
      </w:r>
      <w:r>
        <w:t>содержание</w:t>
      </w:r>
      <w:r>
        <w:rPr>
          <w:spacing w:val="-6"/>
        </w:rPr>
        <w:t xml:space="preserve"> </w:t>
      </w:r>
      <w:r>
        <w:t>статьи.</w:t>
      </w:r>
    </w:p>
    <w:p w:rsidR="00467D03" w:rsidRDefault="00556A43">
      <w:pPr>
        <w:pStyle w:val="a3"/>
        <w:spacing w:before="10" w:line="232" w:lineRule="auto"/>
        <w:ind w:right="335" w:firstLine="710"/>
      </w:pPr>
      <w:r>
        <w:rPr>
          <w:spacing w:val="-1"/>
        </w:rPr>
        <w:t>Гонорар</w:t>
      </w:r>
      <w:r>
        <w:rPr>
          <w:spacing w:val="-10"/>
        </w:rPr>
        <w:t xml:space="preserve"> </w:t>
      </w:r>
      <w:r>
        <w:t>автору</w:t>
      </w:r>
      <w:r>
        <w:rPr>
          <w:spacing w:val="-14"/>
        </w:rPr>
        <w:t xml:space="preserve"> </w:t>
      </w:r>
      <w:r>
        <w:t>за</w:t>
      </w:r>
      <w:r>
        <w:rPr>
          <w:spacing w:val="-7"/>
        </w:rPr>
        <w:t xml:space="preserve"> </w:t>
      </w:r>
      <w:r>
        <w:t>публикацию</w:t>
      </w:r>
      <w:r>
        <w:rPr>
          <w:spacing w:val="-11"/>
        </w:rPr>
        <w:t xml:space="preserve"> </w:t>
      </w:r>
      <w:r>
        <w:t>статьи</w:t>
      </w:r>
      <w:r>
        <w:rPr>
          <w:spacing w:val="-8"/>
        </w:rPr>
        <w:t xml:space="preserve"> </w:t>
      </w:r>
      <w:r>
        <w:t>не</w:t>
      </w:r>
      <w:r>
        <w:rPr>
          <w:spacing w:val="-12"/>
        </w:rPr>
        <w:t xml:space="preserve"> </w:t>
      </w:r>
      <w:r>
        <w:t>выплачивается.</w:t>
      </w:r>
      <w:r>
        <w:rPr>
          <w:spacing w:val="-3"/>
        </w:rPr>
        <w:t xml:space="preserve"> </w:t>
      </w:r>
      <w:r>
        <w:t>Рукописи</w:t>
      </w:r>
      <w:r>
        <w:rPr>
          <w:spacing w:val="-2"/>
        </w:rPr>
        <w:t xml:space="preserve"> </w:t>
      </w:r>
      <w:r>
        <w:t>и</w:t>
      </w:r>
      <w:r>
        <w:rPr>
          <w:spacing w:val="-13"/>
        </w:rPr>
        <w:t xml:space="preserve"> </w:t>
      </w:r>
      <w:r>
        <w:t>электронные</w:t>
      </w:r>
      <w:r>
        <w:rPr>
          <w:spacing w:val="-10"/>
        </w:rPr>
        <w:t xml:space="preserve"> </w:t>
      </w:r>
      <w:r>
        <w:t>носители</w:t>
      </w:r>
      <w:r>
        <w:rPr>
          <w:spacing w:val="-3"/>
        </w:rPr>
        <w:t xml:space="preserve"> </w:t>
      </w:r>
      <w:r>
        <w:t>авторам</w:t>
      </w:r>
      <w:r>
        <w:rPr>
          <w:spacing w:val="-52"/>
        </w:rPr>
        <w:t xml:space="preserve"> </w:t>
      </w:r>
      <w:r>
        <w:t>не</w:t>
      </w:r>
      <w:r>
        <w:rPr>
          <w:spacing w:val="-5"/>
        </w:rPr>
        <w:t xml:space="preserve"> </w:t>
      </w:r>
      <w:r>
        <w:t>возвращаются.</w:t>
      </w:r>
    </w:p>
    <w:p w:rsidR="00467D03" w:rsidRDefault="00467D03">
      <w:pPr>
        <w:pStyle w:val="a3"/>
        <w:ind w:left="0"/>
        <w:jc w:val="left"/>
        <w:rPr>
          <w:sz w:val="24"/>
        </w:rPr>
      </w:pPr>
    </w:p>
    <w:p w:rsidR="00467D03" w:rsidRDefault="00467D03">
      <w:pPr>
        <w:pStyle w:val="a3"/>
        <w:spacing w:before="8"/>
        <w:ind w:left="0"/>
        <w:jc w:val="left"/>
        <w:rPr>
          <w:sz w:val="20"/>
        </w:rPr>
      </w:pPr>
    </w:p>
    <w:p w:rsidR="00467D03" w:rsidRDefault="00556A43">
      <w:pPr>
        <w:pStyle w:val="a3"/>
        <w:spacing w:line="500" w:lineRule="atLeast"/>
        <w:ind w:right="7288" w:hanging="5"/>
        <w:jc w:val="left"/>
      </w:pPr>
      <w:r>
        <w:t>С</w:t>
      </w:r>
      <w:r>
        <w:rPr>
          <w:spacing w:val="-4"/>
        </w:rPr>
        <w:t xml:space="preserve"> </w:t>
      </w:r>
      <w:r>
        <w:t>пожеланиями</w:t>
      </w:r>
      <w:r>
        <w:rPr>
          <w:spacing w:val="-4"/>
        </w:rPr>
        <w:t xml:space="preserve"> </w:t>
      </w:r>
      <w:r>
        <w:t>успехов</w:t>
      </w:r>
      <w:r>
        <w:rPr>
          <w:spacing w:val="-4"/>
        </w:rPr>
        <w:t xml:space="preserve"> </w:t>
      </w:r>
      <w:r>
        <w:t>в</w:t>
      </w:r>
      <w:r>
        <w:rPr>
          <w:spacing w:val="-4"/>
        </w:rPr>
        <w:t xml:space="preserve"> </w:t>
      </w:r>
      <w:r>
        <w:t>работе,</w:t>
      </w:r>
      <w:r>
        <w:rPr>
          <w:spacing w:val="-52"/>
        </w:rPr>
        <w:t xml:space="preserve"> </w:t>
      </w:r>
      <w:r>
        <w:t>Главный</w:t>
      </w:r>
      <w:r>
        <w:rPr>
          <w:spacing w:val="1"/>
        </w:rPr>
        <w:t xml:space="preserve"> </w:t>
      </w:r>
      <w:r>
        <w:t>редактор</w:t>
      </w:r>
      <w:r>
        <w:rPr>
          <w:spacing w:val="1"/>
        </w:rPr>
        <w:t xml:space="preserve"> </w:t>
      </w:r>
      <w:r>
        <w:t>Сборника,</w:t>
      </w:r>
    </w:p>
    <w:p w:rsidR="00467D03" w:rsidRDefault="00556A43">
      <w:pPr>
        <w:pStyle w:val="a3"/>
        <w:spacing w:before="5"/>
        <w:ind w:right="4045"/>
        <w:jc w:val="left"/>
      </w:pPr>
      <w:r>
        <w:t>заведующий кафедрой гражданского права и процесса</w:t>
      </w:r>
      <w:r>
        <w:rPr>
          <w:spacing w:val="1"/>
        </w:rPr>
        <w:t xml:space="preserve"> </w:t>
      </w:r>
      <w:r>
        <w:t>Гродненского</w:t>
      </w:r>
      <w:r>
        <w:rPr>
          <w:spacing w:val="-9"/>
        </w:rPr>
        <w:t xml:space="preserve"> </w:t>
      </w:r>
      <w:r>
        <w:t>государственного</w:t>
      </w:r>
      <w:r>
        <w:rPr>
          <w:spacing w:val="-3"/>
        </w:rPr>
        <w:t xml:space="preserve"> </w:t>
      </w:r>
      <w:r>
        <w:t>университета</w:t>
      </w:r>
      <w:r>
        <w:rPr>
          <w:spacing w:val="-2"/>
        </w:rPr>
        <w:t xml:space="preserve"> </w:t>
      </w:r>
      <w:r>
        <w:t>имени</w:t>
      </w:r>
      <w:r>
        <w:rPr>
          <w:spacing w:val="-3"/>
        </w:rPr>
        <w:t xml:space="preserve"> </w:t>
      </w:r>
      <w:r>
        <w:t>Янки</w:t>
      </w:r>
      <w:r>
        <w:rPr>
          <w:spacing w:val="-6"/>
        </w:rPr>
        <w:t xml:space="preserve"> </w:t>
      </w:r>
      <w:r>
        <w:t>Купалы,</w:t>
      </w:r>
    </w:p>
    <w:p w:rsidR="00467D03" w:rsidRDefault="00556A43">
      <w:pPr>
        <w:tabs>
          <w:tab w:val="left" w:pos="9003"/>
        </w:tabs>
        <w:spacing w:before="4"/>
        <w:ind w:left="518"/>
        <w:rPr>
          <w:sz w:val="24"/>
        </w:rPr>
      </w:pPr>
      <w:r>
        <w:t>доктор</w:t>
      </w:r>
      <w:r>
        <w:rPr>
          <w:spacing w:val="-6"/>
        </w:rPr>
        <w:t xml:space="preserve"> </w:t>
      </w:r>
      <w:r>
        <w:t>юридических</w:t>
      </w:r>
      <w:r>
        <w:rPr>
          <w:spacing w:val="-3"/>
        </w:rPr>
        <w:t xml:space="preserve"> </w:t>
      </w:r>
      <w:r>
        <w:t>наук,</w:t>
      </w:r>
      <w:r>
        <w:rPr>
          <w:spacing w:val="-8"/>
        </w:rPr>
        <w:t xml:space="preserve"> </w:t>
      </w:r>
      <w:r>
        <w:t>профессор</w:t>
      </w:r>
      <w:r>
        <w:tab/>
      </w:r>
      <w:r>
        <w:rPr>
          <w:sz w:val="24"/>
        </w:rPr>
        <w:t>И.Э.</w:t>
      </w:r>
      <w:r>
        <w:rPr>
          <w:spacing w:val="-5"/>
          <w:sz w:val="24"/>
        </w:rPr>
        <w:t xml:space="preserve"> </w:t>
      </w:r>
      <w:r>
        <w:rPr>
          <w:sz w:val="24"/>
        </w:rPr>
        <w:t>Мартыненко</w:t>
      </w:r>
    </w:p>
    <w:p w:rsidR="00FF204E" w:rsidRDefault="00FF204E">
      <w:pPr>
        <w:tabs>
          <w:tab w:val="left" w:pos="9003"/>
        </w:tabs>
        <w:spacing w:before="4"/>
        <w:ind w:left="518"/>
        <w:rPr>
          <w:sz w:val="24"/>
        </w:rPr>
      </w:pPr>
    </w:p>
    <w:p w:rsidR="00FF204E" w:rsidRDefault="00FF204E">
      <w:pPr>
        <w:tabs>
          <w:tab w:val="left" w:pos="9003"/>
        </w:tabs>
        <w:spacing w:before="4"/>
        <w:ind w:left="518"/>
        <w:rPr>
          <w:sz w:val="24"/>
        </w:rPr>
      </w:pPr>
    </w:p>
    <w:p w:rsidR="00FF204E" w:rsidRDefault="00FF204E">
      <w:pPr>
        <w:tabs>
          <w:tab w:val="left" w:pos="9003"/>
        </w:tabs>
        <w:spacing w:before="4"/>
        <w:ind w:left="518"/>
        <w:rPr>
          <w:sz w:val="24"/>
        </w:rPr>
      </w:pPr>
    </w:p>
    <w:p w:rsidR="00FF204E" w:rsidRDefault="00FF204E">
      <w:pPr>
        <w:tabs>
          <w:tab w:val="left" w:pos="9003"/>
        </w:tabs>
        <w:spacing w:before="4"/>
        <w:ind w:left="518"/>
        <w:rPr>
          <w:sz w:val="24"/>
        </w:rPr>
      </w:pPr>
    </w:p>
    <w:p w:rsidR="00FF204E" w:rsidRDefault="00FF204E">
      <w:pPr>
        <w:tabs>
          <w:tab w:val="left" w:pos="9003"/>
        </w:tabs>
        <w:spacing w:before="4"/>
        <w:ind w:left="518"/>
        <w:rPr>
          <w:sz w:val="24"/>
        </w:rPr>
      </w:pPr>
    </w:p>
    <w:p w:rsidR="00FF204E" w:rsidRDefault="00FF204E">
      <w:pPr>
        <w:tabs>
          <w:tab w:val="left" w:pos="9003"/>
        </w:tabs>
        <w:spacing w:before="4"/>
        <w:ind w:left="518"/>
        <w:rPr>
          <w:sz w:val="24"/>
        </w:rPr>
      </w:pPr>
    </w:p>
    <w:p w:rsidR="00FF204E" w:rsidRDefault="00FF204E">
      <w:pPr>
        <w:tabs>
          <w:tab w:val="left" w:pos="9003"/>
        </w:tabs>
        <w:spacing w:before="4"/>
        <w:ind w:left="518"/>
        <w:rPr>
          <w:sz w:val="24"/>
        </w:rPr>
      </w:pPr>
    </w:p>
    <w:p w:rsidR="00FF204E" w:rsidRDefault="00FF204E">
      <w:pPr>
        <w:tabs>
          <w:tab w:val="left" w:pos="9003"/>
        </w:tabs>
        <w:spacing w:before="4"/>
        <w:ind w:left="518"/>
        <w:rPr>
          <w:sz w:val="24"/>
        </w:rPr>
      </w:pPr>
    </w:p>
    <w:p w:rsidR="00556A43" w:rsidRDefault="00556A43" w:rsidP="00FF204E">
      <w:pPr>
        <w:tabs>
          <w:tab w:val="left" w:pos="9003"/>
        </w:tabs>
        <w:spacing w:before="4"/>
        <w:ind w:left="518"/>
        <w:jc w:val="right"/>
        <w:rPr>
          <w:i/>
          <w:sz w:val="24"/>
        </w:rPr>
        <w:sectPr w:rsidR="00556A43">
          <w:pgSz w:w="11900" w:h="16840"/>
          <w:pgMar w:top="480" w:right="440" w:bottom="280" w:left="480" w:header="720" w:footer="720" w:gutter="0"/>
          <w:cols w:space="720"/>
        </w:sectPr>
      </w:pPr>
    </w:p>
    <w:p w:rsidR="00FF204E" w:rsidRDefault="00FF204E" w:rsidP="00FF204E">
      <w:pPr>
        <w:tabs>
          <w:tab w:val="left" w:pos="9003"/>
        </w:tabs>
        <w:spacing w:before="4"/>
        <w:ind w:left="518"/>
        <w:jc w:val="right"/>
        <w:rPr>
          <w:i/>
          <w:sz w:val="24"/>
        </w:rPr>
      </w:pPr>
      <w:r w:rsidRPr="00FF204E">
        <w:rPr>
          <w:i/>
          <w:sz w:val="24"/>
        </w:rPr>
        <w:t>Пример оформления научной статьи</w:t>
      </w:r>
    </w:p>
    <w:p w:rsidR="00FF204E" w:rsidRDefault="00FF204E" w:rsidP="00FF204E">
      <w:pPr>
        <w:tabs>
          <w:tab w:val="left" w:pos="9003"/>
        </w:tabs>
        <w:spacing w:before="4"/>
        <w:ind w:left="518"/>
        <w:jc w:val="right"/>
        <w:rPr>
          <w:i/>
          <w:sz w:val="24"/>
        </w:rPr>
      </w:pPr>
    </w:p>
    <w:p w:rsidR="00FF204E" w:rsidRPr="00DC781E" w:rsidRDefault="00FF204E" w:rsidP="00FF204E">
      <w:pPr>
        <w:rPr>
          <w:color w:val="000000"/>
          <w:sz w:val="20"/>
          <w:szCs w:val="20"/>
          <w:shd w:val="clear" w:color="auto" w:fill="FFFFFF"/>
        </w:rPr>
      </w:pPr>
      <w:r w:rsidRPr="00DC781E">
        <w:rPr>
          <w:color w:val="000000"/>
          <w:sz w:val="20"/>
          <w:szCs w:val="20"/>
          <w:shd w:val="clear" w:color="auto" w:fill="FFFFFF"/>
        </w:rPr>
        <w:t>УДК</w:t>
      </w:r>
      <w:r>
        <w:rPr>
          <w:color w:val="000000"/>
          <w:sz w:val="20"/>
          <w:szCs w:val="20"/>
          <w:shd w:val="clear" w:color="auto" w:fill="FFFFFF"/>
        </w:rPr>
        <w:t xml:space="preserve"> 347.9 / 342.561 / 614</w:t>
      </w:r>
    </w:p>
    <w:p w:rsidR="00FF204E" w:rsidRDefault="00FF204E" w:rsidP="00FF204E">
      <w:pPr>
        <w:jc w:val="center"/>
        <w:rPr>
          <w:b/>
          <w:color w:val="000000"/>
          <w:sz w:val="20"/>
          <w:szCs w:val="20"/>
          <w:shd w:val="clear" w:color="auto" w:fill="FFFFFF"/>
        </w:rPr>
      </w:pPr>
      <w:r w:rsidRPr="008B2D7C">
        <w:rPr>
          <w:b/>
          <w:color w:val="000000"/>
          <w:sz w:val="20"/>
          <w:szCs w:val="20"/>
          <w:shd w:val="clear" w:color="auto" w:fill="FFFFFF"/>
        </w:rPr>
        <w:t>И.</w:t>
      </w:r>
      <w:r>
        <w:rPr>
          <w:b/>
          <w:color w:val="000000"/>
          <w:sz w:val="20"/>
          <w:szCs w:val="20"/>
          <w:shd w:val="clear" w:color="auto" w:fill="FFFFFF"/>
        </w:rPr>
        <w:t xml:space="preserve"> И</w:t>
      </w:r>
      <w:r w:rsidRPr="008B2D7C">
        <w:rPr>
          <w:b/>
          <w:color w:val="000000"/>
          <w:sz w:val="20"/>
          <w:szCs w:val="20"/>
          <w:shd w:val="clear" w:color="auto" w:fill="FFFFFF"/>
        </w:rPr>
        <w:t xml:space="preserve">. </w:t>
      </w:r>
      <w:r>
        <w:rPr>
          <w:b/>
          <w:color w:val="000000"/>
          <w:sz w:val="20"/>
          <w:szCs w:val="20"/>
          <w:shd w:val="clear" w:color="auto" w:fill="FFFFFF"/>
        </w:rPr>
        <w:t>Иванов</w:t>
      </w:r>
    </w:p>
    <w:p w:rsidR="00FF204E" w:rsidRPr="008B2D7C" w:rsidRDefault="00FF204E" w:rsidP="00FF204E">
      <w:pPr>
        <w:ind w:firstLine="680"/>
        <w:jc w:val="center"/>
        <w:rPr>
          <w:b/>
          <w:color w:val="000000"/>
          <w:sz w:val="20"/>
          <w:szCs w:val="20"/>
          <w:shd w:val="clear" w:color="auto" w:fill="FFFFFF"/>
        </w:rPr>
      </w:pPr>
    </w:p>
    <w:p w:rsidR="00FF204E" w:rsidRDefault="00FF204E" w:rsidP="00FF204E">
      <w:pPr>
        <w:jc w:val="center"/>
        <w:rPr>
          <w:b/>
          <w:sz w:val="24"/>
          <w:szCs w:val="24"/>
          <w:shd w:val="clear" w:color="auto" w:fill="FFFFFF"/>
        </w:rPr>
      </w:pPr>
      <w:r w:rsidRPr="003A7D53">
        <w:rPr>
          <w:b/>
          <w:color w:val="000000"/>
          <w:sz w:val="24"/>
          <w:szCs w:val="24"/>
          <w:shd w:val="clear" w:color="auto" w:fill="FFFFFF"/>
        </w:rPr>
        <w:t xml:space="preserve">ОСУЩЕСТВЛЕНИЕ ПРАВОСУДИЯ </w:t>
      </w:r>
      <w:r w:rsidRPr="003A7D53">
        <w:rPr>
          <w:b/>
          <w:sz w:val="24"/>
          <w:szCs w:val="24"/>
          <w:shd w:val="clear" w:color="auto" w:fill="FFFFFF"/>
        </w:rPr>
        <w:t>В УСЛОВИЯХ ЧРЕЗВЫЧАЙНЫХ И ЭПИДЕМИОЛОГИЧЕСКИХ СИТУАЦИЙ</w:t>
      </w:r>
    </w:p>
    <w:p w:rsidR="00FF204E" w:rsidRPr="002F180A" w:rsidRDefault="00FF204E" w:rsidP="00FF204E">
      <w:pPr>
        <w:ind w:firstLine="680"/>
        <w:jc w:val="center"/>
        <w:rPr>
          <w:b/>
          <w:color w:val="000000"/>
          <w:sz w:val="24"/>
          <w:szCs w:val="24"/>
          <w:shd w:val="clear" w:color="auto" w:fill="FFFFFF"/>
        </w:rPr>
      </w:pPr>
    </w:p>
    <w:p w:rsidR="00FF204E" w:rsidRPr="009E5B8B" w:rsidRDefault="00FF204E" w:rsidP="00FF204E">
      <w:pPr>
        <w:ind w:firstLine="680"/>
        <w:jc w:val="both"/>
        <w:rPr>
          <w:sz w:val="18"/>
          <w:szCs w:val="18"/>
        </w:rPr>
      </w:pPr>
      <w:r w:rsidRPr="00BD466B">
        <w:rPr>
          <w:sz w:val="18"/>
          <w:szCs w:val="18"/>
        </w:rPr>
        <w:t>Как и в Республике Беларусь, так и в других государствах введение чрезвычайного положения предполагает определенные ограничения прав и свобод для населения и организаций, и в некоторых случаях такие ограничения затрагивают и реализацию таких прав, как право на судебную защиту и право на справедливое судебное разбирательство</w:t>
      </w:r>
      <w:r>
        <w:rPr>
          <w:sz w:val="18"/>
          <w:szCs w:val="18"/>
        </w:rPr>
        <w:t xml:space="preserve">. </w:t>
      </w:r>
      <w:r w:rsidRPr="00BD466B">
        <w:rPr>
          <w:sz w:val="18"/>
          <w:szCs w:val="18"/>
        </w:rPr>
        <w:t xml:space="preserve">В данном научном исследовании </w:t>
      </w:r>
      <w:r>
        <w:rPr>
          <w:sz w:val="18"/>
          <w:szCs w:val="18"/>
        </w:rPr>
        <w:t>а</w:t>
      </w:r>
      <w:r>
        <w:rPr>
          <w:sz w:val="18"/>
          <w:szCs w:val="18"/>
          <w:shd w:val="clear" w:color="auto" w:fill="FFFFFF"/>
        </w:rPr>
        <w:t>втор анализирует международное и национальное законодательство, регулирующее особенности деятельности судебной системы и осуществления правосудия в чрезвычайных и иных исключительных ситуациях. Цель работы провести анализ особенностей реализация правосудия</w:t>
      </w:r>
      <w:r w:rsidRPr="00BD466B">
        <w:rPr>
          <w:sz w:val="18"/>
          <w:szCs w:val="18"/>
          <w:shd w:val="clear" w:color="auto" w:fill="FFFFFF"/>
        </w:rPr>
        <w:t xml:space="preserve"> </w:t>
      </w:r>
      <w:r w:rsidRPr="009E5B8B">
        <w:rPr>
          <w:sz w:val="18"/>
          <w:szCs w:val="18"/>
          <w:shd w:val="clear" w:color="auto" w:fill="FFFFFF"/>
        </w:rPr>
        <w:t>в условиях чрезвычайных и эпидемиологических ситуаций</w:t>
      </w:r>
      <w:r>
        <w:rPr>
          <w:sz w:val="18"/>
          <w:szCs w:val="18"/>
          <w:shd w:val="clear" w:color="auto" w:fill="FFFFFF"/>
        </w:rPr>
        <w:t xml:space="preserve"> на современном этапе, выявить проблемы правового регулирования в данной области общественных отношений и сформулировать предложения по их решению. Научная новизна исследования заключается в отсутствии научных работ, раскрывающих проблематику данной статьи, и новых выводах автора. Результаты данной научной статьи могут служить развитию исследований в данном направлении, совершенствованию законодательства, регламентирующего реализацию правосудия с учетом новых вызовов современности.</w:t>
      </w:r>
    </w:p>
    <w:p w:rsidR="00FF204E" w:rsidRDefault="00FF204E" w:rsidP="00FF204E">
      <w:pPr>
        <w:ind w:firstLine="680"/>
        <w:jc w:val="both"/>
      </w:pPr>
      <w:r w:rsidRPr="00162AA4">
        <w:rPr>
          <w:b/>
          <w:i/>
          <w:sz w:val="18"/>
          <w:szCs w:val="18"/>
        </w:rPr>
        <w:t>Ключевые слова:</w:t>
      </w:r>
      <w:r w:rsidRPr="007F3336">
        <w:rPr>
          <w:sz w:val="18"/>
          <w:szCs w:val="18"/>
        </w:rPr>
        <w:t xml:space="preserve"> правосудие, </w:t>
      </w:r>
      <w:r>
        <w:rPr>
          <w:sz w:val="18"/>
          <w:szCs w:val="18"/>
        </w:rPr>
        <w:t xml:space="preserve">чрезвычайный суд, </w:t>
      </w:r>
      <w:r w:rsidRPr="007F3336">
        <w:rPr>
          <w:sz w:val="18"/>
          <w:szCs w:val="18"/>
        </w:rPr>
        <w:t>чрезвычайная ситуация, эпидемиологическая ситуация, пандеми</w:t>
      </w:r>
      <w:r>
        <w:rPr>
          <w:sz w:val="18"/>
          <w:szCs w:val="18"/>
        </w:rPr>
        <w:t>я</w:t>
      </w:r>
      <w:r w:rsidRPr="007F3336">
        <w:rPr>
          <w:sz w:val="18"/>
          <w:szCs w:val="18"/>
        </w:rPr>
        <w:t xml:space="preserve"> вируса COVID-19</w:t>
      </w:r>
      <w:r>
        <w:rPr>
          <w:sz w:val="18"/>
          <w:szCs w:val="18"/>
        </w:rPr>
        <w:t>, судебное разбирательство, судопроизводство</w:t>
      </w:r>
      <w:r w:rsidRPr="007F3336">
        <w:rPr>
          <w:sz w:val="18"/>
          <w:szCs w:val="18"/>
        </w:rPr>
        <w:t>.</w:t>
      </w:r>
      <w:r w:rsidRPr="00645A8E">
        <w:t xml:space="preserve"> </w:t>
      </w:r>
    </w:p>
    <w:p w:rsidR="00FF204E" w:rsidRDefault="00FF204E" w:rsidP="00FF204E">
      <w:pPr>
        <w:shd w:val="clear" w:color="auto" w:fill="FFFFFF"/>
        <w:ind w:firstLine="680"/>
        <w:jc w:val="both"/>
        <w:outlineLvl w:val="2"/>
        <w:rPr>
          <w:sz w:val="24"/>
          <w:szCs w:val="24"/>
        </w:rPr>
      </w:pPr>
    </w:p>
    <w:p w:rsidR="00FF204E" w:rsidRPr="00A638E7" w:rsidRDefault="00FF204E" w:rsidP="00FF204E">
      <w:pPr>
        <w:shd w:val="clear" w:color="auto" w:fill="FFFFFF"/>
        <w:ind w:firstLine="680"/>
        <w:jc w:val="both"/>
        <w:outlineLvl w:val="2"/>
        <w:rPr>
          <w:sz w:val="24"/>
          <w:szCs w:val="24"/>
        </w:rPr>
      </w:pPr>
      <w:r w:rsidRPr="00A638E7">
        <w:rPr>
          <w:sz w:val="24"/>
          <w:szCs w:val="24"/>
        </w:rPr>
        <w:t xml:space="preserve">Одним из институтов государственной власти является судебная власть. В соответствии со ст. 109 действующей Конституции Республики Беларусь [1] </w:t>
      </w:r>
      <w:r w:rsidRPr="00A638E7">
        <w:rPr>
          <w:color w:val="000000"/>
          <w:sz w:val="24"/>
          <w:szCs w:val="24"/>
          <w:shd w:val="clear" w:color="auto" w:fill="FFFFFF"/>
        </w:rPr>
        <w:t xml:space="preserve">судебная власть в нашем государстве принадлежит судам. Как указывает </w:t>
      </w:r>
      <w:r w:rsidRPr="00A638E7">
        <w:rPr>
          <w:color w:val="000000"/>
          <w:sz w:val="24"/>
          <w:szCs w:val="24"/>
        </w:rPr>
        <w:t>Т. В. Ходарева: «</w:t>
      </w:r>
      <w:r w:rsidRPr="00A638E7">
        <w:rPr>
          <w:sz w:val="24"/>
          <w:szCs w:val="24"/>
        </w:rPr>
        <w:t>Полномочия и функции институтов судебной власти выступают своеобразным противовесом в отношении двух других ветвей власти, играют некоторую посредническую, а тем самым сдерживающую роль, в совокупности с ними образуют единую государственную власть» [2, с. 22].</w:t>
      </w:r>
      <w:r>
        <w:rPr>
          <w:sz w:val="24"/>
          <w:szCs w:val="24"/>
        </w:rPr>
        <w:t>...</w:t>
      </w:r>
    </w:p>
    <w:p w:rsidR="00FF204E" w:rsidRPr="00C03100" w:rsidRDefault="00FF204E" w:rsidP="00FF204E">
      <w:pPr>
        <w:ind w:firstLine="680"/>
        <w:jc w:val="both"/>
        <w:rPr>
          <w:sz w:val="14"/>
          <w:szCs w:val="24"/>
        </w:rPr>
      </w:pPr>
    </w:p>
    <w:p w:rsidR="00FF204E" w:rsidRDefault="00FF204E" w:rsidP="00FF204E">
      <w:pPr>
        <w:shd w:val="clear" w:color="auto" w:fill="FFFFFF"/>
        <w:ind w:firstLine="680"/>
        <w:jc w:val="center"/>
        <w:outlineLvl w:val="2"/>
        <w:rPr>
          <w:i/>
          <w:sz w:val="20"/>
          <w:szCs w:val="20"/>
        </w:rPr>
      </w:pPr>
      <w:r w:rsidRPr="00162AA4">
        <w:rPr>
          <w:i/>
          <w:sz w:val="20"/>
          <w:szCs w:val="20"/>
        </w:rPr>
        <w:t>Список литературы</w:t>
      </w:r>
    </w:p>
    <w:p w:rsidR="00FF204E" w:rsidRPr="00162AA4" w:rsidRDefault="00FF204E" w:rsidP="00FF204E">
      <w:pPr>
        <w:shd w:val="clear" w:color="auto" w:fill="FFFFFF"/>
        <w:ind w:firstLine="680"/>
        <w:jc w:val="center"/>
        <w:outlineLvl w:val="2"/>
        <w:rPr>
          <w:i/>
          <w:sz w:val="20"/>
          <w:szCs w:val="20"/>
          <w:lang w:eastAsia="ru-RU"/>
        </w:rPr>
      </w:pPr>
    </w:p>
    <w:p w:rsidR="00FF204E" w:rsidRPr="00D17396" w:rsidRDefault="00FF204E" w:rsidP="00FF204E">
      <w:pPr>
        <w:shd w:val="clear" w:color="auto" w:fill="FFFFFF"/>
        <w:ind w:firstLine="680"/>
        <w:jc w:val="both"/>
        <w:outlineLvl w:val="2"/>
        <w:rPr>
          <w:sz w:val="20"/>
          <w:szCs w:val="20"/>
          <w:lang w:eastAsia="ru-RU"/>
        </w:rPr>
      </w:pPr>
      <w:r w:rsidRPr="00D17396">
        <w:rPr>
          <w:sz w:val="20"/>
          <w:szCs w:val="20"/>
          <w:lang w:eastAsia="ru-RU"/>
        </w:rPr>
        <w:t xml:space="preserve">1. </w:t>
      </w:r>
      <w:r w:rsidRPr="00D17396">
        <w:rPr>
          <w:sz w:val="20"/>
          <w:szCs w:val="20"/>
        </w:rPr>
        <w:t xml:space="preserve">Конституция Республики </w:t>
      </w:r>
      <w:proofErr w:type="gramStart"/>
      <w:r w:rsidRPr="00D17396">
        <w:rPr>
          <w:sz w:val="20"/>
          <w:szCs w:val="20"/>
        </w:rPr>
        <w:t>Беларусь :</w:t>
      </w:r>
      <w:proofErr w:type="gramEnd"/>
      <w:r w:rsidRPr="00D17396">
        <w:rPr>
          <w:sz w:val="20"/>
          <w:szCs w:val="20"/>
        </w:rPr>
        <w:t xml:space="preserve"> с изм. и доп., принятыми на </w:t>
      </w:r>
      <w:proofErr w:type="spellStart"/>
      <w:r w:rsidRPr="00D17396">
        <w:rPr>
          <w:sz w:val="20"/>
          <w:szCs w:val="20"/>
        </w:rPr>
        <w:t>респ</w:t>
      </w:r>
      <w:proofErr w:type="spellEnd"/>
      <w:r w:rsidRPr="00D17396">
        <w:rPr>
          <w:sz w:val="20"/>
          <w:szCs w:val="20"/>
        </w:rPr>
        <w:t xml:space="preserve">. референдумах 24 </w:t>
      </w:r>
      <w:proofErr w:type="spellStart"/>
      <w:r w:rsidRPr="00D17396">
        <w:rPr>
          <w:sz w:val="20"/>
          <w:szCs w:val="20"/>
        </w:rPr>
        <w:t>ноя</w:t>
      </w:r>
      <w:r w:rsidR="00556A43">
        <w:rPr>
          <w:sz w:val="20"/>
          <w:szCs w:val="20"/>
        </w:rPr>
        <w:t>б</w:t>
      </w:r>
      <w:proofErr w:type="spellEnd"/>
      <w:r w:rsidR="00556A43">
        <w:rPr>
          <w:sz w:val="20"/>
          <w:szCs w:val="20"/>
        </w:rPr>
        <w:t>. 1996 г., 17 окт. 2004 г., 27 февр. 2022 г. – 7</w:t>
      </w:r>
      <w:r w:rsidRPr="00D17396">
        <w:rPr>
          <w:sz w:val="20"/>
          <w:szCs w:val="20"/>
        </w:rPr>
        <w:t xml:space="preserve">-е изд., стер. – </w:t>
      </w:r>
      <w:proofErr w:type="gramStart"/>
      <w:r w:rsidRPr="00D17396">
        <w:rPr>
          <w:sz w:val="20"/>
          <w:szCs w:val="20"/>
        </w:rPr>
        <w:t>Минск :</w:t>
      </w:r>
      <w:proofErr w:type="gramEnd"/>
      <w:r w:rsidRPr="00D17396">
        <w:rPr>
          <w:sz w:val="20"/>
          <w:szCs w:val="20"/>
        </w:rPr>
        <w:t xml:space="preserve"> Нац. Центр право</w:t>
      </w:r>
      <w:r w:rsidR="00556A43">
        <w:rPr>
          <w:sz w:val="20"/>
          <w:szCs w:val="20"/>
        </w:rPr>
        <w:t xml:space="preserve">вой </w:t>
      </w:r>
      <w:proofErr w:type="spellStart"/>
      <w:r w:rsidR="00556A43">
        <w:rPr>
          <w:sz w:val="20"/>
          <w:szCs w:val="20"/>
        </w:rPr>
        <w:t>информ</w:t>
      </w:r>
      <w:proofErr w:type="spellEnd"/>
      <w:r w:rsidR="00556A43">
        <w:rPr>
          <w:sz w:val="20"/>
          <w:szCs w:val="20"/>
        </w:rPr>
        <w:t xml:space="preserve">. </w:t>
      </w:r>
      <w:proofErr w:type="spellStart"/>
      <w:r w:rsidR="00556A43">
        <w:rPr>
          <w:sz w:val="20"/>
          <w:szCs w:val="20"/>
        </w:rPr>
        <w:t>Респ</w:t>
      </w:r>
      <w:proofErr w:type="spellEnd"/>
      <w:r w:rsidR="00556A43">
        <w:rPr>
          <w:sz w:val="20"/>
          <w:szCs w:val="20"/>
        </w:rPr>
        <w:t>. Беларусь, 2022. – 80</w:t>
      </w:r>
      <w:r w:rsidRPr="00D17396">
        <w:rPr>
          <w:sz w:val="20"/>
          <w:szCs w:val="20"/>
        </w:rPr>
        <w:t xml:space="preserve"> с.</w:t>
      </w:r>
    </w:p>
    <w:p w:rsidR="00FF204E" w:rsidRPr="00FF204E" w:rsidRDefault="00FF204E" w:rsidP="00FF204E">
      <w:pPr>
        <w:pStyle w:val="titlek"/>
        <w:shd w:val="clear" w:color="auto" w:fill="FFFFFF"/>
        <w:spacing w:before="0" w:beforeAutospacing="0" w:after="0" w:afterAutospacing="0"/>
        <w:ind w:firstLine="680"/>
        <w:jc w:val="both"/>
        <w:textAlignment w:val="baseline"/>
        <w:rPr>
          <w:sz w:val="20"/>
          <w:szCs w:val="20"/>
          <w:lang w:val="en-US"/>
        </w:rPr>
      </w:pPr>
      <w:r w:rsidRPr="00D17396">
        <w:rPr>
          <w:color w:val="000000"/>
          <w:sz w:val="20"/>
          <w:szCs w:val="20"/>
        </w:rPr>
        <w:t xml:space="preserve">2. Ходарева, Т. В. Особенности института судебной власти в </w:t>
      </w:r>
      <w:r>
        <w:rPr>
          <w:color w:val="000000"/>
          <w:sz w:val="20"/>
          <w:szCs w:val="20"/>
        </w:rPr>
        <w:t>современном государстве / Т. В. </w:t>
      </w:r>
      <w:r w:rsidRPr="00D17396">
        <w:rPr>
          <w:color w:val="000000"/>
          <w:sz w:val="20"/>
          <w:szCs w:val="20"/>
        </w:rPr>
        <w:t>Ходарева</w:t>
      </w:r>
      <w:r w:rsidRPr="00D17396">
        <w:rPr>
          <w:color w:val="000000"/>
          <w:sz w:val="20"/>
          <w:szCs w:val="20"/>
          <w:shd w:val="clear" w:color="auto" w:fill="FFFEFA"/>
        </w:rPr>
        <w:t xml:space="preserve"> // Вестник Волгоградской академии МВД России. – </w:t>
      </w:r>
      <w:proofErr w:type="gramStart"/>
      <w:r w:rsidRPr="00D17396">
        <w:rPr>
          <w:color w:val="000000"/>
          <w:sz w:val="20"/>
          <w:szCs w:val="20"/>
          <w:shd w:val="clear" w:color="auto" w:fill="FFFEFA"/>
        </w:rPr>
        <w:t>Волгоград :</w:t>
      </w:r>
      <w:proofErr w:type="gramEnd"/>
      <w:r w:rsidRPr="00D17396">
        <w:rPr>
          <w:color w:val="000000"/>
          <w:sz w:val="20"/>
          <w:szCs w:val="20"/>
          <w:shd w:val="clear" w:color="auto" w:fill="FFFEFA"/>
        </w:rPr>
        <w:t xml:space="preserve"> Изд-во </w:t>
      </w:r>
      <w:proofErr w:type="spellStart"/>
      <w:r w:rsidRPr="00D17396">
        <w:rPr>
          <w:color w:val="000000"/>
          <w:sz w:val="20"/>
          <w:szCs w:val="20"/>
          <w:shd w:val="clear" w:color="auto" w:fill="FFFEFA"/>
        </w:rPr>
        <w:t>Волгогр</w:t>
      </w:r>
      <w:proofErr w:type="spellEnd"/>
      <w:r w:rsidRPr="00D17396">
        <w:rPr>
          <w:color w:val="000000"/>
          <w:sz w:val="20"/>
          <w:szCs w:val="20"/>
          <w:shd w:val="clear" w:color="auto" w:fill="FFFEFA"/>
        </w:rPr>
        <w:t>. акад. МВД</w:t>
      </w:r>
      <w:r w:rsidRPr="00FF204E">
        <w:rPr>
          <w:color w:val="000000"/>
          <w:sz w:val="20"/>
          <w:szCs w:val="20"/>
          <w:shd w:val="clear" w:color="auto" w:fill="FFFEFA"/>
          <w:lang w:val="en-US"/>
        </w:rPr>
        <w:t xml:space="preserve"> </w:t>
      </w:r>
      <w:r w:rsidRPr="00D17396">
        <w:rPr>
          <w:color w:val="000000"/>
          <w:sz w:val="20"/>
          <w:szCs w:val="20"/>
          <w:shd w:val="clear" w:color="auto" w:fill="FFFEFA"/>
        </w:rPr>
        <w:t>России</w:t>
      </w:r>
      <w:r w:rsidRPr="00FF204E">
        <w:rPr>
          <w:color w:val="000000"/>
          <w:sz w:val="20"/>
          <w:szCs w:val="20"/>
          <w:shd w:val="clear" w:color="auto" w:fill="FFFEFA"/>
          <w:lang w:val="en-US"/>
        </w:rPr>
        <w:t xml:space="preserve">. – 2009. – № 3 (10). – </w:t>
      </w:r>
      <w:r w:rsidRPr="00D17396">
        <w:rPr>
          <w:color w:val="000000"/>
          <w:sz w:val="20"/>
          <w:szCs w:val="20"/>
          <w:shd w:val="clear" w:color="auto" w:fill="FFFEFA"/>
        </w:rPr>
        <w:t>С</w:t>
      </w:r>
      <w:r w:rsidRPr="00FF204E">
        <w:rPr>
          <w:color w:val="000000"/>
          <w:sz w:val="20"/>
          <w:szCs w:val="20"/>
          <w:shd w:val="clear" w:color="auto" w:fill="FFFEFA"/>
          <w:lang w:val="en-US"/>
        </w:rPr>
        <w:t>. 22–26.</w:t>
      </w:r>
    </w:p>
    <w:p w:rsidR="00FF204E" w:rsidRPr="00FF204E" w:rsidRDefault="00FF204E" w:rsidP="00FF204E">
      <w:pPr>
        <w:pStyle w:val="titlencpi"/>
        <w:shd w:val="clear" w:color="auto" w:fill="FFFFFF"/>
        <w:spacing w:before="0" w:beforeAutospacing="0" w:after="0" w:afterAutospacing="0"/>
        <w:ind w:firstLine="680"/>
        <w:jc w:val="both"/>
        <w:textAlignment w:val="baseline"/>
        <w:rPr>
          <w:color w:val="000000"/>
          <w:sz w:val="20"/>
          <w:szCs w:val="20"/>
          <w:lang w:val="en-US"/>
        </w:rPr>
      </w:pPr>
    </w:p>
    <w:p w:rsidR="00FF204E" w:rsidRPr="00162AA4" w:rsidRDefault="00FF204E" w:rsidP="00FF204E">
      <w:pPr>
        <w:shd w:val="clear" w:color="auto" w:fill="FFFFFF"/>
        <w:ind w:firstLine="680"/>
        <w:jc w:val="center"/>
        <w:rPr>
          <w:sz w:val="20"/>
          <w:szCs w:val="20"/>
          <w:lang w:val="en-US" w:eastAsia="ru-RU"/>
        </w:rPr>
      </w:pPr>
      <w:r w:rsidRPr="00162AA4">
        <w:rPr>
          <w:sz w:val="20"/>
          <w:szCs w:val="20"/>
          <w:lang w:val="en-US" w:eastAsia="ru-RU"/>
        </w:rPr>
        <w:t>ADMINISTRATION OF JUSTICE I</w:t>
      </w:r>
      <w:r>
        <w:rPr>
          <w:sz w:val="20"/>
          <w:szCs w:val="20"/>
          <w:lang w:val="en-US" w:eastAsia="ru-RU"/>
        </w:rPr>
        <w:t>N EMERGENCY AND EPIDEMIOLOGICAL</w:t>
      </w:r>
      <w:r w:rsidRPr="00162AA4">
        <w:rPr>
          <w:sz w:val="20"/>
          <w:szCs w:val="20"/>
          <w:lang w:val="en-US" w:eastAsia="ru-RU"/>
        </w:rPr>
        <w:t xml:space="preserve"> SITUATIONS</w:t>
      </w:r>
    </w:p>
    <w:p w:rsidR="00FF204E" w:rsidRPr="00162AA4" w:rsidRDefault="00FF204E" w:rsidP="00FF204E">
      <w:pPr>
        <w:shd w:val="clear" w:color="auto" w:fill="FFFFFF"/>
        <w:ind w:firstLine="680"/>
        <w:jc w:val="both"/>
        <w:outlineLvl w:val="2"/>
        <w:rPr>
          <w:sz w:val="18"/>
          <w:szCs w:val="18"/>
          <w:lang w:val="en-US" w:eastAsia="ru-RU"/>
        </w:rPr>
      </w:pPr>
      <w:r w:rsidRPr="00866814">
        <w:rPr>
          <w:sz w:val="18"/>
          <w:szCs w:val="18"/>
          <w:lang w:val="en-US" w:eastAsia="ru-RU"/>
        </w:rPr>
        <w:t>As in the Republic of Belarus, so in other States, imposition of a state of emergency implies certain restrictions on the rights and freedoms of individuals and organizations, and in some cases such restrictions also affect the exercise of such rights as the right to judicial protection and the right to a fair trial.</w:t>
      </w:r>
      <w:r w:rsidRPr="00866814">
        <w:rPr>
          <w:lang w:val="en-US"/>
        </w:rPr>
        <w:t xml:space="preserve"> </w:t>
      </w:r>
      <w:r w:rsidRPr="00866814">
        <w:rPr>
          <w:sz w:val="18"/>
          <w:szCs w:val="18"/>
          <w:lang w:val="en-US" w:eastAsia="ru-RU"/>
        </w:rPr>
        <w:t>In this scientific study, the author analyzes international and national legislation regulating the peculiarities of the judicial system and the administration of justice in emergency and other exceptional situations.</w:t>
      </w:r>
      <w:r w:rsidRPr="000355C6">
        <w:rPr>
          <w:lang w:val="en-US"/>
        </w:rPr>
        <w:t xml:space="preserve"> </w:t>
      </w:r>
      <w:r w:rsidRPr="000355C6">
        <w:rPr>
          <w:sz w:val="18"/>
          <w:szCs w:val="18"/>
          <w:lang w:val="en-US" w:eastAsia="ru-RU"/>
        </w:rPr>
        <w:t>The purpose of the work is to analyze the features of the implementation of justice in emergency and epidemiological situations at the present stage, to identify the problems of legal regulation in this area of public relations and to formulate proposals for their solution.</w:t>
      </w:r>
      <w:r w:rsidRPr="000355C6">
        <w:rPr>
          <w:lang w:val="en-US"/>
        </w:rPr>
        <w:t xml:space="preserve"> </w:t>
      </w:r>
      <w:r w:rsidRPr="000355C6">
        <w:rPr>
          <w:sz w:val="18"/>
          <w:szCs w:val="18"/>
          <w:lang w:val="en-US" w:eastAsia="ru-RU"/>
        </w:rPr>
        <w:t>The scientific novelty of the study consists in the absence of scientific publications revealing the problems of this article, and also in the author's new conclusions.</w:t>
      </w:r>
      <w:r w:rsidRPr="000355C6">
        <w:rPr>
          <w:lang w:val="en-US"/>
        </w:rPr>
        <w:t xml:space="preserve"> </w:t>
      </w:r>
      <w:r w:rsidRPr="000355C6">
        <w:rPr>
          <w:sz w:val="18"/>
          <w:szCs w:val="18"/>
          <w:lang w:val="en-US" w:eastAsia="ru-RU"/>
        </w:rPr>
        <w:t>The results of this scientific article can serve to develop research in this direction, improve the legislation regulating the implementation of justice, taking into account the new challenges of our time.</w:t>
      </w:r>
    </w:p>
    <w:p w:rsidR="00EE3D50" w:rsidRPr="0021131F" w:rsidRDefault="00FF204E" w:rsidP="00EE3D50">
      <w:pPr>
        <w:shd w:val="clear" w:color="auto" w:fill="FFFFFF"/>
        <w:ind w:firstLine="680"/>
        <w:jc w:val="both"/>
        <w:outlineLvl w:val="2"/>
        <w:rPr>
          <w:sz w:val="18"/>
          <w:szCs w:val="18"/>
          <w:lang w:val="en-US"/>
        </w:rPr>
      </w:pPr>
      <w:r w:rsidRPr="00162AA4">
        <w:rPr>
          <w:b/>
          <w:i/>
          <w:sz w:val="18"/>
          <w:szCs w:val="18"/>
          <w:lang w:val="en-US"/>
        </w:rPr>
        <w:t>Keywords:</w:t>
      </w:r>
      <w:r w:rsidRPr="0077315F">
        <w:rPr>
          <w:sz w:val="18"/>
          <w:szCs w:val="18"/>
          <w:lang w:val="en-US"/>
        </w:rPr>
        <w:t xml:space="preserve"> justice, emergency court, emergency situation, epidemiological situation, COVID-19 virus pandemic, trial, </w:t>
      </w:r>
      <w:r w:rsidR="00EE3D50">
        <w:rPr>
          <w:sz w:val="18"/>
          <w:szCs w:val="18"/>
          <w:lang w:val="en-US"/>
        </w:rPr>
        <w:t>judicial proceedings</w:t>
      </w:r>
      <w:r w:rsidR="00EE3D50" w:rsidRPr="00EE3D50">
        <w:rPr>
          <w:sz w:val="18"/>
          <w:szCs w:val="18"/>
          <w:lang w:val="en-US"/>
        </w:rPr>
        <w:t xml:space="preserve">. </w:t>
      </w:r>
    </w:p>
    <w:p w:rsidR="00556A43" w:rsidRPr="0021131F" w:rsidRDefault="00EE3D50" w:rsidP="00EE3D50">
      <w:pPr>
        <w:shd w:val="clear" w:color="auto" w:fill="FFFFFF"/>
        <w:ind w:firstLine="680"/>
        <w:jc w:val="both"/>
        <w:outlineLvl w:val="2"/>
        <w:rPr>
          <w:sz w:val="18"/>
          <w:szCs w:val="18"/>
          <w:lang w:val="en-US"/>
        </w:rPr>
        <w:sectPr w:rsidR="00556A43" w:rsidRPr="0021131F" w:rsidSect="00556A43">
          <w:pgSz w:w="11900" w:h="16840"/>
          <w:pgMar w:top="1418" w:right="1134" w:bottom="1134" w:left="1418" w:header="720" w:footer="720" w:gutter="0"/>
          <w:cols w:space="720"/>
        </w:sectPr>
      </w:pPr>
      <w:r>
        <w:rPr>
          <w:sz w:val="18"/>
          <w:szCs w:val="18"/>
          <w:lang w:val="en-US"/>
        </w:rPr>
        <w:t xml:space="preserve">    </w:t>
      </w:r>
    </w:p>
    <w:p w:rsidR="00FF204E" w:rsidRPr="0021131F" w:rsidRDefault="00FF204E" w:rsidP="00EE3D50">
      <w:pPr>
        <w:tabs>
          <w:tab w:val="left" w:pos="9003"/>
        </w:tabs>
        <w:spacing w:before="4"/>
        <w:rPr>
          <w:i/>
          <w:sz w:val="24"/>
          <w:lang w:val="en-US"/>
        </w:rPr>
      </w:pPr>
    </w:p>
    <w:sectPr w:rsidR="00FF204E" w:rsidRPr="0021131F">
      <w:pgSz w:w="11900" w:h="16840"/>
      <w:pgMar w:top="480" w:right="4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4B5A"/>
    <w:multiLevelType w:val="hybridMultilevel"/>
    <w:tmpl w:val="05F8420C"/>
    <w:lvl w:ilvl="0" w:tplc="463E26B8">
      <w:numFmt w:val="bullet"/>
      <w:lvlText w:val="–"/>
      <w:lvlJc w:val="left"/>
      <w:pPr>
        <w:ind w:left="1080" w:hanging="159"/>
      </w:pPr>
      <w:rPr>
        <w:rFonts w:ascii="Times New Roman" w:eastAsia="Times New Roman" w:hAnsi="Times New Roman" w:cs="Times New Roman" w:hint="default"/>
        <w:w w:val="100"/>
        <w:sz w:val="21"/>
        <w:szCs w:val="21"/>
        <w:lang w:val="ru-RU" w:eastAsia="en-US" w:bidi="ar-SA"/>
      </w:rPr>
    </w:lvl>
    <w:lvl w:ilvl="1" w:tplc="BE88F9A2">
      <w:numFmt w:val="bullet"/>
      <w:lvlText w:val="•"/>
      <w:lvlJc w:val="left"/>
      <w:pPr>
        <w:ind w:left="2069" w:hanging="159"/>
      </w:pPr>
      <w:rPr>
        <w:rFonts w:hint="default"/>
        <w:lang w:val="ru-RU" w:eastAsia="en-US" w:bidi="ar-SA"/>
      </w:rPr>
    </w:lvl>
    <w:lvl w:ilvl="2" w:tplc="4BE02F00">
      <w:numFmt w:val="bullet"/>
      <w:lvlText w:val="•"/>
      <w:lvlJc w:val="left"/>
      <w:pPr>
        <w:ind w:left="3059" w:hanging="159"/>
      </w:pPr>
      <w:rPr>
        <w:rFonts w:hint="default"/>
        <w:lang w:val="ru-RU" w:eastAsia="en-US" w:bidi="ar-SA"/>
      </w:rPr>
    </w:lvl>
    <w:lvl w:ilvl="3" w:tplc="6F1CE32A">
      <w:numFmt w:val="bullet"/>
      <w:lvlText w:val="•"/>
      <w:lvlJc w:val="left"/>
      <w:pPr>
        <w:ind w:left="4049" w:hanging="159"/>
      </w:pPr>
      <w:rPr>
        <w:rFonts w:hint="default"/>
        <w:lang w:val="ru-RU" w:eastAsia="en-US" w:bidi="ar-SA"/>
      </w:rPr>
    </w:lvl>
    <w:lvl w:ilvl="4" w:tplc="88103978">
      <w:numFmt w:val="bullet"/>
      <w:lvlText w:val="•"/>
      <w:lvlJc w:val="left"/>
      <w:pPr>
        <w:ind w:left="5039" w:hanging="159"/>
      </w:pPr>
      <w:rPr>
        <w:rFonts w:hint="default"/>
        <w:lang w:val="ru-RU" w:eastAsia="en-US" w:bidi="ar-SA"/>
      </w:rPr>
    </w:lvl>
    <w:lvl w:ilvl="5" w:tplc="FFA4D486">
      <w:numFmt w:val="bullet"/>
      <w:lvlText w:val="•"/>
      <w:lvlJc w:val="left"/>
      <w:pPr>
        <w:ind w:left="6029" w:hanging="159"/>
      </w:pPr>
      <w:rPr>
        <w:rFonts w:hint="default"/>
        <w:lang w:val="ru-RU" w:eastAsia="en-US" w:bidi="ar-SA"/>
      </w:rPr>
    </w:lvl>
    <w:lvl w:ilvl="6" w:tplc="D8C47348">
      <w:numFmt w:val="bullet"/>
      <w:lvlText w:val="•"/>
      <w:lvlJc w:val="left"/>
      <w:pPr>
        <w:ind w:left="7019" w:hanging="159"/>
      </w:pPr>
      <w:rPr>
        <w:rFonts w:hint="default"/>
        <w:lang w:val="ru-RU" w:eastAsia="en-US" w:bidi="ar-SA"/>
      </w:rPr>
    </w:lvl>
    <w:lvl w:ilvl="7" w:tplc="1702F312">
      <w:numFmt w:val="bullet"/>
      <w:lvlText w:val="•"/>
      <w:lvlJc w:val="left"/>
      <w:pPr>
        <w:ind w:left="8009" w:hanging="159"/>
      </w:pPr>
      <w:rPr>
        <w:rFonts w:hint="default"/>
        <w:lang w:val="ru-RU" w:eastAsia="en-US" w:bidi="ar-SA"/>
      </w:rPr>
    </w:lvl>
    <w:lvl w:ilvl="8" w:tplc="89C26BE2">
      <w:numFmt w:val="bullet"/>
      <w:lvlText w:val="•"/>
      <w:lvlJc w:val="left"/>
      <w:pPr>
        <w:ind w:left="8999" w:hanging="159"/>
      </w:pPr>
      <w:rPr>
        <w:rFonts w:hint="default"/>
        <w:lang w:val="ru-RU" w:eastAsia="en-US" w:bidi="ar-SA"/>
      </w:rPr>
    </w:lvl>
  </w:abstractNum>
  <w:abstractNum w:abstractNumId="1" w15:restartNumberingAfterBreak="0">
    <w:nsid w:val="1B9311DC"/>
    <w:multiLevelType w:val="hybridMultilevel"/>
    <w:tmpl w:val="D062BE4A"/>
    <w:lvl w:ilvl="0" w:tplc="8D126198">
      <w:numFmt w:val="bullet"/>
      <w:lvlText w:val="●"/>
      <w:lvlJc w:val="left"/>
      <w:pPr>
        <w:ind w:left="1921" w:hanging="365"/>
      </w:pPr>
      <w:rPr>
        <w:rFonts w:ascii="Times New Roman" w:eastAsia="Times New Roman" w:hAnsi="Times New Roman" w:cs="Times New Roman" w:hint="default"/>
        <w:w w:val="100"/>
        <w:sz w:val="21"/>
        <w:szCs w:val="21"/>
        <w:lang w:val="ru-RU" w:eastAsia="en-US" w:bidi="ar-SA"/>
      </w:rPr>
    </w:lvl>
    <w:lvl w:ilvl="1" w:tplc="75B29F90">
      <w:numFmt w:val="bullet"/>
      <w:lvlText w:val="•"/>
      <w:lvlJc w:val="left"/>
      <w:pPr>
        <w:ind w:left="2825" w:hanging="365"/>
      </w:pPr>
      <w:rPr>
        <w:rFonts w:hint="default"/>
        <w:lang w:val="ru-RU" w:eastAsia="en-US" w:bidi="ar-SA"/>
      </w:rPr>
    </w:lvl>
    <w:lvl w:ilvl="2" w:tplc="CCF215C8">
      <w:numFmt w:val="bullet"/>
      <w:lvlText w:val="•"/>
      <w:lvlJc w:val="left"/>
      <w:pPr>
        <w:ind w:left="3731" w:hanging="365"/>
      </w:pPr>
      <w:rPr>
        <w:rFonts w:hint="default"/>
        <w:lang w:val="ru-RU" w:eastAsia="en-US" w:bidi="ar-SA"/>
      </w:rPr>
    </w:lvl>
    <w:lvl w:ilvl="3" w:tplc="0EA6412C">
      <w:numFmt w:val="bullet"/>
      <w:lvlText w:val="•"/>
      <w:lvlJc w:val="left"/>
      <w:pPr>
        <w:ind w:left="4637" w:hanging="365"/>
      </w:pPr>
      <w:rPr>
        <w:rFonts w:hint="default"/>
        <w:lang w:val="ru-RU" w:eastAsia="en-US" w:bidi="ar-SA"/>
      </w:rPr>
    </w:lvl>
    <w:lvl w:ilvl="4" w:tplc="9216C8B0">
      <w:numFmt w:val="bullet"/>
      <w:lvlText w:val="•"/>
      <w:lvlJc w:val="left"/>
      <w:pPr>
        <w:ind w:left="5543" w:hanging="365"/>
      </w:pPr>
      <w:rPr>
        <w:rFonts w:hint="default"/>
        <w:lang w:val="ru-RU" w:eastAsia="en-US" w:bidi="ar-SA"/>
      </w:rPr>
    </w:lvl>
    <w:lvl w:ilvl="5" w:tplc="ADBEC3FC">
      <w:numFmt w:val="bullet"/>
      <w:lvlText w:val="•"/>
      <w:lvlJc w:val="left"/>
      <w:pPr>
        <w:ind w:left="6449" w:hanging="365"/>
      </w:pPr>
      <w:rPr>
        <w:rFonts w:hint="default"/>
        <w:lang w:val="ru-RU" w:eastAsia="en-US" w:bidi="ar-SA"/>
      </w:rPr>
    </w:lvl>
    <w:lvl w:ilvl="6" w:tplc="25D23BD4">
      <w:numFmt w:val="bullet"/>
      <w:lvlText w:val="•"/>
      <w:lvlJc w:val="left"/>
      <w:pPr>
        <w:ind w:left="7355" w:hanging="365"/>
      </w:pPr>
      <w:rPr>
        <w:rFonts w:hint="default"/>
        <w:lang w:val="ru-RU" w:eastAsia="en-US" w:bidi="ar-SA"/>
      </w:rPr>
    </w:lvl>
    <w:lvl w:ilvl="7" w:tplc="BA723842">
      <w:numFmt w:val="bullet"/>
      <w:lvlText w:val="•"/>
      <w:lvlJc w:val="left"/>
      <w:pPr>
        <w:ind w:left="8261" w:hanging="365"/>
      </w:pPr>
      <w:rPr>
        <w:rFonts w:hint="default"/>
        <w:lang w:val="ru-RU" w:eastAsia="en-US" w:bidi="ar-SA"/>
      </w:rPr>
    </w:lvl>
    <w:lvl w:ilvl="8" w:tplc="9968B0DA">
      <w:numFmt w:val="bullet"/>
      <w:lvlText w:val="•"/>
      <w:lvlJc w:val="left"/>
      <w:pPr>
        <w:ind w:left="9167" w:hanging="365"/>
      </w:pPr>
      <w:rPr>
        <w:rFonts w:hint="default"/>
        <w:lang w:val="ru-RU" w:eastAsia="en-US" w:bidi="ar-SA"/>
      </w:rPr>
    </w:lvl>
  </w:abstractNum>
  <w:abstractNum w:abstractNumId="2" w15:restartNumberingAfterBreak="0">
    <w:nsid w:val="46A43E92"/>
    <w:multiLevelType w:val="hybridMultilevel"/>
    <w:tmpl w:val="3ADC9336"/>
    <w:lvl w:ilvl="0" w:tplc="27D09FE2">
      <w:start w:val="1"/>
      <w:numFmt w:val="decimal"/>
      <w:lvlText w:val="%1."/>
      <w:lvlJc w:val="left"/>
      <w:pPr>
        <w:ind w:left="1421" w:hanging="227"/>
        <w:jc w:val="left"/>
      </w:pPr>
      <w:rPr>
        <w:rFonts w:ascii="Times New Roman" w:eastAsia="Times New Roman" w:hAnsi="Times New Roman" w:cs="Times New Roman" w:hint="default"/>
        <w:w w:val="100"/>
        <w:sz w:val="22"/>
        <w:szCs w:val="22"/>
        <w:lang w:val="ru-RU" w:eastAsia="en-US" w:bidi="ar-SA"/>
      </w:rPr>
    </w:lvl>
    <w:lvl w:ilvl="1" w:tplc="4F7464E2">
      <w:numFmt w:val="bullet"/>
      <w:lvlText w:val="•"/>
      <w:lvlJc w:val="left"/>
      <w:pPr>
        <w:ind w:left="2375" w:hanging="227"/>
      </w:pPr>
      <w:rPr>
        <w:rFonts w:hint="default"/>
        <w:lang w:val="ru-RU" w:eastAsia="en-US" w:bidi="ar-SA"/>
      </w:rPr>
    </w:lvl>
    <w:lvl w:ilvl="2" w:tplc="B626672A">
      <w:numFmt w:val="bullet"/>
      <w:lvlText w:val="•"/>
      <w:lvlJc w:val="left"/>
      <w:pPr>
        <w:ind w:left="3331" w:hanging="227"/>
      </w:pPr>
      <w:rPr>
        <w:rFonts w:hint="default"/>
        <w:lang w:val="ru-RU" w:eastAsia="en-US" w:bidi="ar-SA"/>
      </w:rPr>
    </w:lvl>
    <w:lvl w:ilvl="3" w:tplc="0C8E1ABC">
      <w:numFmt w:val="bullet"/>
      <w:lvlText w:val="•"/>
      <w:lvlJc w:val="left"/>
      <w:pPr>
        <w:ind w:left="4287" w:hanging="227"/>
      </w:pPr>
      <w:rPr>
        <w:rFonts w:hint="default"/>
        <w:lang w:val="ru-RU" w:eastAsia="en-US" w:bidi="ar-SA"/>
      </w:rPr>
    </w:lvl>
    <w:lvl w:ilvl="4" w:tplc="ED2AEA6C">
      <w:numFmt w:val="bullet"/>
      <w:lvlText w:val="•"/>
      <w:lvlJc w:val="left"/>
      <w:pPr>
        <w:ind w:left="5243" w:hanging="227"/>
      </w:pPr>
      <w:rPr>
        <w:rFonts w:hint="default"/>
        <w:lang w:val="ru-RU" w:eastAsia="en-US" w:bidi="ar-SA"/>
      </w:rPr>
    </w:lvl>
    <w:lvl w:ilvl="5" w:tplc="C010A800">
      <w:numFmt w:val="bullet"/>
      <w:lvlText w:val="•"/>
      <w:lvlJc w:val="left"/>
      <w:pPr>
        <w:ind w:left="6199" w:hanging="227"/>
      </w:pPr>
      <w:rPr>
        <w:rFonts w:hint="default"/>
        <w:lang w:val="ru-RU" w:eastAsia="en-US" w:bidi="ar-SA"/>
      </w:rPr>
    </w:lvl>
    <w:lvl w:ilvl="6" w:tplc="9FBC6E22">
      <w:numFmt w:val="bullet"/>
      <w:lvlText w:val="•"/>
      <w:lvlJc w:val="left"/>
      <w:pPr>
        <w:ind w:left="7155" w:hanging="227"/>
      </w:pPr>
      <w:rPr>
        <w:rFonts w:hint="default"/>
        <w:lang w:val="ru-RU" w:eastAsia="en-US" w:bidi="ar-SA"/>
      </w:rPr>
    </w:lvl>
    <w:lvl w:ilvl="7" w:tplc="84C034E6">
      <w:numFmt w:val="bullet"/>
      <w:lvlText w:val="•"/>
      <w:lvlJc w:val="left"/>
      <w:pPr>
        <w:ind w:left="8111" w:hanging="227"/>
      </w:pPr>
      <w:rPr>
        <w:rFonts w:hint="default"/>
        <w:lang w:val="ru-RU" w:eastAsia="en-US" w:bidi="ar-SA"/>
      </w:rPr>
    </w:lvl>
    <w:lvl w:ilvl="8" w:tplc="B77C8C5C">
      <w:numFmt w:val="bullet"/>
      <w:lvlText w:val="•"/>
      <w:lvlJc w:val="left"/>
      <w:pPr>
        <w:ind w:left="9067" w:hanging="227"/>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03"/>
    <w:rsid w:val="0021131F"/>
    <w:rsid w:val="00467D03"/>
    <w:rsid w:val="00556A43"/>
    <w:rsid w:val="00925AE9"/>
    <w:rsid w:val="009F2A53"/>
    <w:rsid w:val="00EE3D50"/>
    <w:rsid w:val="00FF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37A4"/>
  <w15:docId w15:val="{F2BA037D-496E-4F73-B910-D56F1F0E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4"/>
      <w:ind w:left="120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8"/>
      <w:jc w:val="both"/>
    </w:pPr>
  </w:style>
  <w:style w:type="paragraph" w:styleId="a4">
    <w:name w:val="List Paragraph"/>
    <w:basedOn w:val="a"/>
    <w:uiPriority w:val="1"/>
    <w:qFormat/>
    <w:pPr>
      <w:spacing w:line="241" w:lineRule="exact"/>
      <w:ind w:left="1921" w:hanging="365"/>
    </w:pPr>
  </w:style>
  <w:style w:type="paragraph" w:customStyle="1" w:styleId="TableParagraph">
    <w:name w:val="Table Paragraph"/>
    <w:basedOn w:val="a"/>
    <w:uiPriority w:val="1"/>
    <w:qFormat/>
  </w:style>
  <w:style w:type="paragraph" w:customStyle="1" w:styleId="titlek">
    <w:name w:val="titlek"/>
    <w:basedOn w:val="a"/>
    <w:rsid w:val="00FF204E"/>
    <w:pPr>
      <w:widowControl/>
      <w:autoSpaceDE/>
      <w:autoSpaceDN/>
      <w:spacing w:before="100" w:beforeAutospacing="1" w:after="100" w:afterAutospacing="1"/>
    </w:pPr>
    <w:rPr>
      <w:sz w:val="24"/>
      <w:szCs w:val="24"/>
      <w:lang w:eastAsia="ru-RU"/>
    </w:rPr>
  </w:style>
  <w:style w:type="paragraph" w:customStyle="1" w:styleId="titlencpi">
    <w:name w:val="titlencpi"/>
    <w:basedOn w:val="a"/>
    <w:rsid w:val="00FF204E"/>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grodno@list.ru" TargetMode="External"/><Relationship Id="rId3" Type="http://schemas.openxmlformats.org/officeDocument/2006/relationships/settings" Target="settings.xml"/><Relationship Id="rId7" Type="http://schemas.openxmlformats.org/officeDocument/2006/relationships/hyperlink" Target="mailto:kaf_grprav@grsu.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su.by/civillaw/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КРИСТИНА НИКОЛАЕВНА</dc:creator>
  <cp:lastModifiedBy>Пользователь</cp:lastModifiedBy>
  <cp:revision>4</cp:revision>
  <cp:lastPrinted>2022-05-06T09:14:00Z</cp:lastPrinted>
  <dcterms:created xsi:type="dcterms:W3CDTF">2022-05-12T15:17:00Z</dcterms:created>
  <dcterms:modified xsi:type="dcterms:W3CDTF">2023-04-26T18:45:00Z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Microsoft® Word 2016</vt:lpwstr>
  </property>
  <property fmtid="{D5CDD505-2E9C-101B-9397-08002B2CF9AE}" pid="4" name="LastSaved">
    <vt:filetime>2022-05-06T00:00:00Z</vt:filetime>
  </property>
</Properties>
</file>